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A4A3E" w14:textId="77777777" w:rsidR="00F66895" w:rsidRDefault="00F66895" w:rsidP="00F66895">
      <w:pPr>
        <w:spacing w:after="0" w:line="240" w:lineRule="auto"/>
        <w:jc w:val="center"/>
        <w:rPr>
          <w:rFonts w:ascii="Times New Roman" w:hAnsi="Times New Roman" w:cs="Times New Roman"/>
          <w:b/>
          <w:bCs/>
          <w:sz w:val="28"/>
          <w:szCs w:val="28"/>
        </w:rPr>
      </w:pPr>
      <w:bookmarkStart w:id="0" w:name="_Hlk112312003"/>
      <w:r w:rsidRPr="002C3C64">
        <w:rPr>
          <w:rFonts w:ascii="Times New Roman" w:hAnsi="Times New Roman" w:cs="Times New Roman"/>
          <w:b/>
          <w:bCs/>
          <w:sz w:val="28"/>
          <w:szCs w:val="28"/>
        </w:rPr>
        <w:t>HUBUNGAN</w:t>
      </w:r>
      <w:r>
        <w:rPr>
          <w:rFonts w:ascii="Times New Roman" w:hAnsi="Times New Roman" w:cs="Times New Roman"/>
          <w:b/>
          <w:bCs/>
          <w:sz w:val="28"/>
          <w:szCs w:val="28"/>
        </w:rPr>
        <w:t xml:space="preserve"> PERILAKU </w:t>
      </w:r>
      <w:r w:rsidRPr="004872CD">
        <w:rPr>
          <w:rFonts w:ascii="Times New Roman" w:hAnsi="Times New Roman" w:cs="Times New Roman"/>
          <w:b/>
          <w:bCs/>
          <w:i/>
          <w:iCs/>
          <w:sz w:val="28"/>
          <w:szCs w:val="28"/>
        </w:rPr>
        <w:t>CARING</w:t>
      </w:r>
      <w:r>
        <w:rPr>
          <w:rFonts w:ascii="Times New Roman" w:hAnsi="Times New Roman" w:cs="Times New Roman"/>
          <w:b/>
          <w:bCs/>
          <w:sz w:val="28"/>
          <w:szCs w:val="28"/>
        </w:rPr>
        <w:t xml:space="preserve"> DAN KOMUNIKASI </w:t>
      </w:r>
      <w:r w:rsidRPr="002C3C64">
        <w:rPr>
          <w:rFonts w:ascii="Times New Roman" w:hAnsi="Times New Roman" w:cs="Times New Roman"/>
          <w:b/>
          <w:bCs/>
          <w:sz w:val="28"/>
          <w:szCs w:val="28"/>
        </w:rPr>
        <w:t xml:space="preserve">TERAPEUTIK DENGAN KEPUASAN PASIEN DI </w:t>
      </w:r>
    </w:p>
    <w:p w14:paraId="693F0A2E" w14:textId="77777777" w:rsidR="00F66895" w:rsidRDefault="00F66895" w:rsidP="00F668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INSTALASI RAWAT INAP RUMAH</w:t>
      </w:r>
      <w:r>
        <w:rPr>
          <w:rFonts w:ascii="Times New Roman" w:hAnsi="Times New Roman" w:cs="Times New Roman"/>
          <w:b/>
          <w:bCs/>
          <w:sz w:val="28"/>
          <w:szCs w:val="28"/>
          <w:lang w:val="id-ID"/>
        </w:rPr>
        <w:t xml:space="preserve"> </w:t>
      </w:r>
      <w:r w:rsidRPr="002C3C64">
        <w:rPr>
          <w:rFonts w:ascii="Times New Roman" w:hAnsi="Times New Roman" w:cs="Times New Roman"/>
          <w:b/>
          <w:bCs/>
          <w:sz w:val="28"/>
          <w:szCs w:val="28"/>
        </w:rPr>
        <w:t>SAK</w:t>
      </w:r>
      <w:r>
        <w:rPr>
          <w:rFonts w:ascii="Times New Roman" w:hAnsi="Times New Roman" w:cs="Times New Roman"/>
          <w:b/>
          <w:bCs/>
          <w:sz w:val="28"/>
          <w:szCs w:val="28"/>
        </w:rPr>
        <w:t>IT</w:t>
      </w:r>
    </w:p>
    <w:p w14:paraId="327688DD" w14:textId="77777777" w:rsidR="00F66895" w:rsidRDefault="00F66895" w:rsidP="00F668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KUNINGAN MEDICAL CENTER</w:t>
      </w:r>
    </w:p>
    <w:p w14:paraId="086D4D52" w14:textId="77777777" w:rsidR="00F66895" w:rsidRPr="00885FA0" w:rsidRDefault="00F66895" w:rsidP="00F66895">
      <w:pPr>
        <w:spacing w:after="0" w:line="240" w:lineRule="auto"/>
        <w:jc w:val="center"/>
        <w:rPr>
          <w:rFonts w:ascii="Times New Roman" w:hAnsi="Times New Roman" w:cs="Times New Roman"/>
          <w:b/>
          <w:bCs/>
          <w:sz w:val="28"/>
          <w:szCs w:val="28"/>
          <w:lang w:val="id-ID"/>
        </w:rPr>
      </w:pPr>
      <w:r w:rsidRPr="002C3C64">
        <w:rPr>
          <w:rFonts w:ascii="Times New Roman" w:hAnsi="Times New Roman" w:cs="Times New Roman"/>
          <w:b/>
          <w:bCs/>
          <w:sz w:val="28"/>
          <w:szCs w:val="28"/>
        </w:rPr>
        <w:t>TAHUN 2022</w:t>
      </w:r>
    </w:p>
    <w:bookmarkEnd w:id="0"/>
    <w:p w14:paraId="643BFDC1" w14:textId="77777777" w:rsidR="00F66895" w:rsidRDefault="00F66895" w:rsidP="00F66895">
      <w:pPr>
        <w:spacing w:line="600" w:lineRule="auto"/>
        <w:jc w:val="center"/>
        <w:rPr>
          <w:rFonts w:ascii="Times New Roman" w:hAnsi="Times New Roman" w:cs="Times New Roman"/>
          <w:b/>
          <w:bCs/>
          <w:sz w:val="28"/>
          <w:szCs w:val="28"/>
        </w:rPr>
      </w:pPr>
    </w:p>
    <w:p w14:paraId="6C82D371" w14:textId="77777777" w:rsidR="00F66895" w:rsidRPr="00347059" w:rsidRDefault="00F66895" w:rsidP="00F66895">
      <w:pPr>
        <w:spacing w:after="0" w:line="40" w:lineRule="atLeast"/>
        <w:jc w:val="center"/>
        <w:rPr>
          <w:rFonts w:ascii="Times New Roman" w:hAnsi="Times New Roman" w:cs="Times New Roman"/>
          <w:b/>
          <w:bCs/>
          <w:sz w:val="28"/>
          <w:szCs w:val="28"/>
        </w:rPr>
      </w:pPr>
      <w:r>
        <w:rPr>
          <w:rFonts w:ascii="Times New Roman" w:hAnsi="Times New Roman" w:cs="Times New Roman"/>
          <w:b/>
          <w:bCs/>
          <w:sz w:val="28"/>
          <w:szCs w:val="28"/>
        </w:rPr>
        <w:t>MANUSKRIP</w:t>
      </w:r>
    </w:p>
    <w:p w14:paraId="71F67954" w14:textId="77777777" w:rsidR="00F66895" w:rsidRPr="002C3C64" w:rsidRDefault="00F66895" w:rsidP="00F66895">
      <w:pPr>
        <w:spacing w:after="0" w:line="600" w:lineRule="auto"/>
        <w:jc w:val="center"/>
        <w:rPr>
          <w:rFonts w:ascii="Times New Roman" w:hAnsi="Times New Roman" w:cs="Times New Roman"/>
          <w:b/>
          <w:bCs/>
          <w:sz w:val="28"/>
          <w:szCs w:val="28"/>
          <w:lang w:val="id-ID"/>
        </w:rPr>
      </w:pPr>
    </w:p>
    <w:p w14:paraId="37408F97" w14:textId="77777777" w:rsidR="00F66895" w:rsidRDefault="00F66895" w:rsidP="00F66895">
      <w:pPr>
        <w:spacing w:after="0" w:line="240" w:lineRule="auto"/>
        <w:jc w:val="center"/>
        <w:rPr>
          <w:rFonts w:ascii="Times New Roman" w:hAnsi="Times New Roman" w:cs="Times New Roman"/>
          <w:sz w:val="24"/>
          <w:szCs w:val="28"/>
        </w:rPr>
      </w:pPr>
      <w:r w:rsidRPr="00885FA0">
        <w:rPr>
          <w:rFonts w:ascii="Times New Roman" w:hAnsi="Times New Roman" w:cs="Times New Roman"/>
          <w:sz w:val="24"/>
          <w:szCs w:val="28"/>
        </w:rPr>
        <w:t xml:space="preserve">Diajukan untuk Memenuhi Salah Satu Syarat Memperoleh Gelar Sarjana </w:t>
      </w:r>
    </w:p>
    <w:p w14:paraId="17997F48" w14:textId="614F38BD" w:rsidR="00F66895" w:rsidRPr="00885FA0" w:rsidRDefault="00F66895" w:rsidP="00F66895">
      <w:pPr>
        <w:spacing w:after="0" w:line="240" w:lineRule="auto"/>
        <w:jc w:val="center"/>
        <w:rPr>
          <w:rFonts w:ascii="Times New Roman" w:hAnsi="Times New Roman" w:cs="Times New Roman"/>
          <w:sz w:val="24"/>
          <w:szCs w:val="28"/>
        </w:rPr>
      </w:pPr>
      <w:r w:rsidRPr="00885FA0">
        <w:rPr>
          <w:rFonts w:ascii="Times New Roman" w:hAnsi="Times New Roman" w:cs="Times New Roman"/>
          <w:sz w:val="24"/>
          <w:szCs w:val="28"/>
        </w:rPr>
        <w:t>Keperawatan Pada Program Studi S1 Keperawatan</w:t>
      </w:r>
    </w:p>
    <w:p w14:paraId="76B4B90E" w14:textId="77777777" w:rsidR="00F66895" w:rsidRPr="00885FA0" w:rsidRDefault="00F66895" w:rsidP="00F66895">
      <w:pPr>
        <w:spacing w:after="0" w:line="600" w:lineRule="auto"/>
        <w:jc w:val="center"/>
        <w:rPr>
          <w:rFonts w:ascii="Times New Roman" w:hAnsi="Times New Roman" w:cs="Times New Roman"/>
          <w:sz w:val="24"/>
          <w:szCs w:val="28"/>
        </w:rPr>
      </w:pPr>
      <w:r w:rsidRPr="00885FA0">
        <w:rPr>
          <w:rFonts w:ascii="Times New Roman" w:hAnsi="Times New Roman" w:cs="Times New Roman"/>
          <w:sz w:val="24"/>
          <w:szCs w:val="28"/>
        </w:rPr>
        <w:t>Sekolah Tinggi Ilmu Kesehatan Kuningan</w:t>
      </w:r>
    </w:p>
    <w:p w14:paraId="0E2C4E5E" w14:textId="77777777" w:rsidR="00F66895" w:rsidRDefault="00F66895" w:rsidP="00F6689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Oleh:</w:t>
      </w:r>
    </w:p>
    <w:p w14:paraId="54C71E6D" w14:textId="77777777" w:rsidR="00F66895" w:rsidRPr="00885FA0" w:rsidRDefault="00F66895" w:rsidP="00F66895">
      <w:pPr>
        <w:spacing w:after="0" w:line="240" w:lineRule="auto"/>
        <w:jc w:val="center"/>
        <w:rPr>
          <w:rFonts w:ascii="Times New Roman" w:hAnsi="Times New Roman" w:cs="Times New Roman"/>
          <w:b/>
          <w:bCs/>
          <w:sz w:val="24"/>
          <w:szCs w:val="24"/>
        </w:rPr>
      </w:pPr>
      <w:r w:rsidRPr="00885FA0">
        <w:rPr>
          <w:rFonts w:ascii="Times New Roman" w:hAnsi="Times New Roman" w:cs="Times New Roman"/>
          <w:b/>
          <w:bCs/>
          <w:sz w:val="24"/>
          <w:szCs w:val="24"/>
          <w:lang w:val="id-ID"/>
        </w:rPr>
        <w:t xml:space="preserve">  </w:t>
      </w:r>
      <w:r w:rsidRPr="00885FA0">
        <w:rPr>
          <w:rFonts w:ascii="Times New Roman" w:hAnsi="Times New Roman" w:cs="Times New Roman"/>
          <w:b/>
          <w:bCs/>
          <w:sz w:val="24"/>
          <w:szCs w:val="24"/>
        </w:rPr>
        <w:t>YULIYANI SAPITRI</w:t>
      </w:r>
    </w:p>
    <w:p w14:paraId="75E710DD" w14:textId="77777777" w:rsidR="00F66895" w:rsidRPr="00885FA0" w:rsidRDefault="00F66895" w:rsidP="00F66895">
      <w:pPr>
        <w:spacing w:after="0" w:line="240" w:lineRule="auto"/>
        <w:jc w:val="center"/>
        <w:rPr>
          <w:rFonts w:ascii="Times New Roman" w:hAnsi="Times New Roman" w:cs="Times New Roman"/>
          <w:b/>
          <w:bCs/>
          <w:sz w:val="24"/>
          <w:szCs w:val="24"/>
        </w:rPr>
      </w:pPr>
      <w:r w:rsidRPr="00885FA0">
        <w:rPr>
          <w:rFonts w:ascii="Times New Roman" w:hAnsi="Times New Roman" w:cs="Times New Roman"/>
          <w:b/>
          <w:bCs/>
          <w:sz w:val="24"/>
          <w:szCs w:val="24"/>
        </w:rPr>
        <w:t>CKR0180193</w:t>
      </w:r>
    </w:p>
    <w:p w14:paraId="3C7EE340" w14:textId="77777777" w:rsidR="00F66895" w:rsidRPr="00D704DA" w:rsidRDefault="00F66895" w:rsidP="00F66895">
      <w:pPr>
        <w:spacing w:after="0" w:line="600" w:lineRule="auto"/>
        <w:jc w:val="center"/>
        <w:rPr>
          <w:rFonts w:ascii="Times New Roman" w:hAnsi="Times New Roman" w:cs="Times New Roman"/>
          <w:sz w:val="24"/>
          <w:szCs w:val="24"/>
        </w:rPr>
      </w:pPr>
    </w:p>
    <w:p w14:paraId="6AE0D68E" w14:textId="77777777" w:rsidR="00F66895" w:rsidRDefault="00F66895" w:rsidP="00F66895">
      <w:pPr>
        <w:spacing w:after="0" w:line="720" w:lineRule="auto"/>
        <w:jc w:val="center"/>
        <w:rPr>
          <w:rFonts w:ascii="Times New Roman" w:hAnsi="Times New Roman" w:cs="Times New Roman"/>
          <w:b/>
          <w:bCs/>
          <w:sz w:val="24"/>
          <w:szCs w:val="24"/>
        </w:rPr>
      </w:pPr>
      <w:r>
        <w:rPr>
          <w:rFonts w:ascii="Times New Roman" w:hAnsi="Times New Roman" w:cs="Times New Roman"/>
          <w:b/>
          <w:bCs/>
          <w:noProof/>
          <w:sz w:val="24"/>
          <w:szCs w:val="24"/>
          <w:lang w:val="id-ID" w:eastAsia="id-ID"/>
        </w:rPr>
        <w:drawing>
          <wp:inline distT="0" distB="0" distL="0" distR="0" wp14:anchorId="20B16667" wp14:editId="50B24007">
            <wp:extent cx="1260000" cy="12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TIKK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p w14:paraId="4E93EA4A" w14:textId="77777777" w:rsidR="00F66895" w:rsidRDefault="00F66895" w:rsidP="00F66895">
      <w:pPr>
        <w:spacing w:after="0" w:line="480" w:lineRule="auto"/>
        <w:jc w:val="center"/>
        <w:rPr>
          <w:rFonts w:ascii="Times New Roman" w:hAnsi="Times New Roman" w:cs="Times New Roman"/>
          <w:b/>
          <w:bCs/>
          <w:sz w:val="24"/>
          <w:szCs w:val="24"/>
        </w:rPr>
      </w:pPr>
    </w:p>
    <w:p w14:paraId="1B8FF785" w14:textId="77777777" w:rsidR="00F66895" w:rsidRDefault="00F66895" w:rsidP="00F66895">
      <w:pPr>
        <w:spacing w:after="0" w:line="480" w:lineRule="auto"/>
        <w:rPr>
          <w:rFonts w:ascii="Times New Roman" w:hAnsi="Times New Roman" w:cs="Times New Roman"/>
          <w:b/>
          <w:bCs/>
          <w:sz w:val="28"/>
          <w:szCs w:val="28"/>
        </w:rPr>
      </w:pPr>
    </w:p>
    <w:p w14:paraId="7D176C99" w14:textId="42D16108" w:rsidR="00F66895" w:rsidRDefault="00F66895" w:rsidP="00F66895">
      <w:pPr>
        <w:spacing w:after="0" w:line="480" w:lineRule="auto"/>
        <w:rPr>
          <w:rFonts w:ascii="Times New Roman" w:hAnsi="Times New Roman" w:cs="Times New Roman"/>
          <w:b/>
          <w:bCs/>
          <w:sz w:val="28"/>
          <w:szCs w:val="28"/>
        </w:rPr>
      </w:pPr>
    </w:p>
    <w:p w14:paraId="75844D30" w14:textId="6F92301B" w:rsidR="00F66895" w:rsidRDefault="00F66895" w:rsidP="00F66895">
      <w:pPr>
        <w:spacing w:after="0" w:line="480" w:lineRule="auto"/>
        <w:rPr>
          <w:rFonts w:ascii="Times New Roman" w:hAnsi="Times New Roman" w:cs="Times New Roman"/>
          <w:b/>
          <w:bCs/>
          <w:sz w:val="28"/>
          <w:szCs w:val="28"/>
        </w:rPr>
      </w:pPr>
    </w:p>
    <w:p w14:paraId="7B49EF79" w14:textId="77777777" w:rsidR="00F66895" w:rsidRDefault="00F66895" w:rsidP="00F66895">
      <w:pPr>
        <w:spacing w:after="0" w:line="480" w:lineRule="auto"/>
        <w:rPr>
          <w:rFonts w:ascii="Times New Roman" w:hAnsi="Times New Roman" w:cs="Times New Roman"/>
          <w:b/>
          <w:bCs/>
          <w:sz w:val="28"/>
          <w:szCs w:val="28"/>
        </w:rPr>
      </w:pPr>
    </w:p>
    <w:p w14:paraId="06AE2E22" w14:textId="77777777" w:rsidR="00F66895" w:rsidRDefault="00F66895" w:rsidP="00F668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PROGRAM STUDI ILMU KEPERAWATAN</w:t>
      </w:r>
    </w:p>
    <w:p w14:paraId="632C8E43" w14:textId="77777777" w:rsidR="00F66895" w:rsidRDefault="00F66895" w:rsidP="00F668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SEKOLAH TINGGI ILMU KESEHATAN KUNINGAN</w:t>
      </w:r>
    </w:p>
    <w:p w14:paraId="3F5A9E38" w14:textId="77777777" w:rsidR="00F66895" w:rsidRPr="00D10F57" w:rsidRDefault="00F66895" w:rsidP="00F66895">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KUNINGAN</w:t>
      </w:r>
    </w:p>
    <w:p w14:paraId="163E9D03" w14:textId="77777777" w:rsidR="00F66895" w:rsidRDefault="00F66895" w:rsidP="00F66895">
      <w:pPr>
        <w:jc w:val="center"/>
        <w:rPr>
          <w:rFonts w:ascii="Times New Roman" w:hAnsi="Times New Roman" w:cs="Times New Roman"/>
          <w:b/>
          <w:bCs/>
          <w:sz w:val="28"/>
          <w:szCs w:val="28"/>
        </w:rPr>
        <w:sectPr w:rsidR="00F66895" w:rsidSect="00F66895">
          <w:footerReference w:type="default" r:id="rId8"/>
          <w:pgSz w:w="11906" w:h="16838"/>
          <w:pgMar w:top="1440" w:right="1440" w:bottom="1440" w:left="1440" w:header="708" w:footer="708" w:gutter="0"/>
          <w:cols w:space="708"/>
          <w:titlePg/>
          <w:docGrid w:linePitch="360"/>
        </w:sectPr>
      </w:pPr>
      <w:r>
        <w:rPr>
          <w:rFonts w:ascii="Times New Roman" w:hAnsi="Times New Roman" w:cs="Times New Roman"/>
          <w:b/>
          <w:bCs/>
          <w:sz w:val="28"/>
          <w:szCs w:val="28"/>
        </w:rPr>
        <w:t>20</w:t>
      </w:r>
      <w:r>
        <w:rPr>
          <w:rFonts w:ascii="Times New Roman" w:hAnsi="Times New Roman" w:cs="Times New Roman"/>
          <w:b/>
          <w:bCs/>
          <w:sz w:val="28"/>
          <w:szCs w:val="28"/>
          <w:lang w:val="id-ID"/>
        </w:rPr>
        <w:t>2</w:t>
      </w:r>
      <w:r>
        <w:rPr>
          <w:rFonts w:ascii="Times New Roman" w:hAnsi="Times New Roman" w:cs="Times New Roman"/>
          <w:b/>
          <w:bCs/>
          <w:sz w:val="28"/>
          <w:szCs w:val="28"/>
        </w:rPr>
        <w:t>2</w:t>
      </w:r>
    </w:p>
    <w:p w14:paraId="19CEE3DE" w14:textId="77777777" w:rsidR="00F66895" w:rsidRDefault="00F66895" w:rsidP="00F66895">
      <w:pPr>
        <w:spacing w:after="0" w:line="240" w:lineRule="auto"/>
        <w:jc w:val="center"/>
        <w:rPr>
          <w:rFonts w:ascii="Times New Roman" w:hAnsi="Times New Roman" w:cs="Times New Roman"/>
          <w:b/>
          <w:bCs/>
          <w:sz w:val="28"/>
          <w:szCs w:val="28"/>
        </w:rPr>
      </w:pPr>
      <w:r w:rsidRPr="002C3C64">
        <w:rPr>
          <w:rFonts w:ascii="Times New Roman" w:hAnsi="Times New Roman" w:cs="Times New Roman"/>
          <w:b/>
          <w:bCs/>
          <w:sz w:val="28"/>
          <w:szCs w:val="28"/>
        </w:rPr>
        <w:lastRenderedPageBreak/>
        <w:t>HUBUNGAN</w:t>
      </w:r>
      <w:r>
        <w:rPr>
          <w:rFonts w:ascii="Times New Roman" w:hAnsi="Times New Roman" w:cs="Times New Roman"/>
          <w:b/>
          <w:bCs/>
          <w:sz w:val="28"/>
          <w:szCs w:val="28"/>
        </w:rPr>
        <w:t xml:space="preserve"> PERILAKU </w:t>
      </w:r>
      <w:r w:rsidRPr="004872CD">
        <w:rPr>
          <w:rFonts w:ascii="Times New Roman" w:hAnsi="Times New Roman" w:cs="Times New Roman"/>
          <w:b/>
          <w:bCs/>
          <w:i/>
          <w:iCs/>
          <w:sz w:val="28"/>
          <w:szCs w:val="28"/>
        </w:rPr>
        <w:t>CARING</w:t>
      </w:r>
      <w:r>
        <w:rPr>
          <w:rFonts w:ascii="Times New Roman" w:hAnsi="Times New Roman" w:cs="Times New Roman"/>
          <w:b/>
          <w:bCs/>
          <w:sz w:val="28"/>
          <w:szCs w:val="28"/>
        </w:rPr>
        <w:t xml:space="preserve"> DAN KOMUNIKASI </w:t>
      </w:r>
    </w:p>
    <w:p w14:paraId="31086875" w14:textId="77777777" w:rsidR="00F66895" w:rsidRDefault="00F66895" w:rsidP="00F66895">
      <w:pPr>
        <w:spacing w:after="0" w:line="240" w:lineRule="auto"/>
        <w:jc w:val="center"/>
        <w:rPr>
          <w:rFonts w:ascii="Times New Roman" w:hAnsi="Times New Roman" w:cs="Times New Roman"/>
          <w:b/>
          <w:bCs/>
          <w:sz w:val="28"/>
          <w:szCs w:val="28"/>
        </w:rPr>
      </w:pPr>
      <w:r w:rsidRPr="002C3C64">
        <w:rPr>
          <w:rFonts w:ascii="Times New Roman" w:hAnsi="Times New Roman" w:cs="Times New Roman"/>
          <w:b/>
          <w:bCs/>
          <w:sz w:val="28"/>
          <w:szCs w:val="28"/>
        </w:rPr>
        <w:t xml:space="preserve">TERAPEUTIK DENGAN KEPUASAN PASIEN DI </w:t>
      </w:r>
    </w:p>
    <w:p w14:paraId="2A9C1BCF" w14:textId="77777777" w:rsidR="00F66895" w:rsidRDefault="00F66895" w:rsidP="00F668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INSTALASI RAWAT INAP RUMAH</w:t>
      </w:r>
      <w:r>
        <w:rPr>
          <w:rFonts w:ascii="Times New Roman" w:hAnsi="Times New Roman" w:cs="Times New Roman"/>
          <w:b/>
          <w:bCs/>
          <w:sz w:val="28"/>
          <w:szCs w:val="28"/>
          <w:lang w:val="id-ID"/>
        </w:rPr>
        <w:t xml:space="preserve"> </w:t>
      </w:r>
      <w:r w:rsidRPr="002C3C64">
        <w:rPr>
          <w:rFonts w:ascii="Times New Roman" w:hAnsi="Times New Roman" w:cs="Times New Roman"/>
          <w:b/>
          <w:bCs/>
          <w:sz w:val="28"/>
          <w:szCs w:val="28"/>
        </w:rPr>
        <w:t>SAK</w:t>
      </w:r>
      <w:r>
        <w:rPr>
          <w:rFonts w:ascii="Times New Roman" w:hAnsi="Times New Roman" w:cs="Times New Roman"/>
          <w:b/>
          <w:bCs/>
          <w:sz w:val="28"/>
          <w:szCs w:val="28"/>
        </w:rPr>
        <w:t>IT</w:t>
      </w:r>
    </w:p>
    <w:p w14:paraId="41E39CBB" w14:textId="77777777" w:rsidR="00F66895" w:rsidRDefault="00F66895" w:rsidP="00F668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KUNINGAN MEDICAL CENTER</w:t>
      </w:r>
    </w:p>
    <w:p w14:paraId="5400852E" w14:textId="77777777" w:rsidR="00F66895" w:rsidRDefault="00F66895" w:rsidP="00F66895">
      <w:pPr>
        <w:jc w:val="center"/>
        <w:rPr>
          <w:rFonts w:ascii="Times New Roman" w:hAnsi="Times New Roman" w:cs="Times New Roman"/>
          <w:b/>
          <w:bCs/>
          <w:sz w:val="28"/>
          <w:szCs w:val="28"/>
        </w:rPr>
      </w:pPr>
      <w:r w:rsidRPr="002C3C64">
        <w:rPr>
          <w:rFonts w:ascii="Times New Roman" w:hAnsi="Times New Roman" w:cs="Times New Roman"/>
          <w:b/>
          <w:bCs/>
          <w:sz w:val="28"/>
          <w:szCs w:val="28"/>
        </w:rPr>
        <w:t>TAHUN 2022</w:t>
      </w:r>
    </w:p>
    <w:p w14:paraId="330207FC" w14:textId="77777777" w:rsidR="00F66895" w:rsidRDefault="00F66895" w:rsidP="00F66895">
      <w:pPr>
        <w:jc w:val="center"/>
        <w:rPr>
          <w:rFonts w:ascii="Times New Roman" w:hAnsi="Times New Roman" w:cs="Times New Roman"/>
          <w:b/>
          <w:bCs/>
          <w:sz w:val="28"/>
          <w:szCs w:val="28"/>
        </w:rPr>
      </w:pPr>
    </w:p>
    <w:p w14:paraId="6FF912F4" w14:textId="77777777" w:rsidR="00F66895" w:rsidRDefault="00F66895" w:rsidP="00F66895">
      <w:pPr>
        <w:jc w:val="center"/>
        <w:rPr>
          <w:rFonts w:ascii="Times New Roman" w:hAnsi="Times New Roman" w:cs="Times New Roman"/>
          <w:sz w:val="24"/>
          <w:szCs w:val="24"/>
          <w:vertAlign w:val="superscript"/>
        </w:rPr>
      </w:pPr>
      <w:r>
        <w:rPr>
          <w:rFonts w:ascii="Times New Roman" w:hAnsi="Times New Roman" w:cs="Times New Roman"/>
          <w:sz w:val="24"/>
          <w:szCs w:val="24"/>
        </w:rPr>
        <w:t>Yuliyani Sapitri</w:t>
      </w:r>
      <w:r>
        <w:rPr>
          <w:rFonts w:ascii="Times New Roman" w:hAnsi="Times New Roman" w:cs="Times New Roman"/>
          <w:sz w:val="24"/>
          <w:szCs w:val="24"/>
          <w:vertAlign w:val="superscript"/>
        </w:rPr>
        <w:t>1</w:t>
      </w:r>
      <w:r>
        <w:rPr>
          <w:rFonts w:ascii="Times New Roman" w:hAnsi="Times New Roman" w:cs="Times New Roman"/>
          <w:sz w:val="24"/>
          <w:szCs w:val="24"/>
        </w:rPr>
        <w:t>, Nining Rusmianingsih</w:t>
      </w:r>
      <w:r>
        <w:rPr>
          <w:rFonts w:ascii="Times New Roman" w:hAnsi="Times New Roman" w:cs="Times New Roman"/>
          <w:sz w:val="24"/>
          <w:szCs w:val="24"/>
          <w:vertAlign w:val="superscript"/>
        </w:rPr>
        <w:t>2</w:t>
      </w:r>
      <w:r>
        <w:rPr>
          <w:rFonts w:ascii="Times New Roman" w:hAnsi="Times New Roman" w:cs="Times New Roman"/>
          <w:sz w:val="24"/>
          <w:szCs w:val="24"/>
        </w:rPr>
        <w:t>, Rastipiati Salahudin</w:t>
      </w:r>
      <w:r>
        <w:rPr>
          <w:rFonts w:ascii="Times New Roman" w:hAnsi="Times New Roman" w:cs="Times New Roman"/>
          <w:sz w:val="24"/>
          <w:szCs w:val="24"/>
          <w:vertAlign w:val="superscript"/>
        </w:rPr>
        <w:t>3</w:t>
      </w:r>
    </w:p>
    <w:p w14:paraId="415914A0" w14:textId="77777777" w:rsidR="00F66895" w:rsidRDefault="00F66895" w:rsidP="00F66895">
      <w:pPr>
        <w:jc w:val="center"/>
        <w:rPr>
          <w:rFonts w:ascii="Times New Roman" w:hAnsi="Times New Roman" w:cs="Times New Roman"/>
          <w:sz w:val="24"/>
          <w:szCs w:val="24"/>
        </w:rPr>
      </w:pPr>
    </w:p>
    <w:p w14:paraId="11790CE1" w14:textId="77777777" w:rsidR="00F66895" w:rsidRDefault="00F66895" w:rsidP="00F66895">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Mahasiswa Program Studi S1 Keperawatan STIKes Kuningan</w:t>
      </w:r>
    </w:p>
    <w:p w14:paraId="6BEFC38A" w14:textId="77777777" w:rsidR="00F66895" w:rsidRDefault="00F66895" w:rsidP="00F66895">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2,3</w:t>
      </w:r>
      <w:r>
        <w:rPr>
          <w:rFonts w:ascii="Times New Roman" w:hAnsi="Times New Roman" w:cs="Times New Roman"/>
          <w:sz w:val="24"/>
          <w:szCs w:val="24"/>
        </w:rPr>
        <w:t xml:space="preserve"> Dosen Program Studi S1 Keperawatan STIKes Kuningan</w:t>
      </w:r>
    </w:p>
    <w:p w14:paraId="682D80FD" w14:textId="77777777" w:rsidR="00F66895" w:rsidRDefault="00F66895" w:rsidP="00F66895">
      <w:pPr>
        <w:spacing w:line="240" w:lineRule="auto"/>
        <w:jc w:val="center"/>
        <w:rPr>
          <w:rFonts w:ascii="Times New Roman" w:hAnsi="Times New Roman" w:cs="Times New Roman"/>
          <w:sz w:val="24"/>
          <w:szCs w:val="24"/>
        </w:rPr>
      </w:pPr>
      <w:hyperlink r:id="rId9" w:history="1">
        <w:r w:rsidRPr="00D123F9">
          <w:rPr>
            <w:rStyle w:val="Hyperlink"/>
            <w:rFonts w:ascii="Times New Roman" w:hAnsi="Times New Roman" w:cs="Times New Roman"/>
            <w:sz w:val="24"/>
            <w:szCs w:val="24"/>
          </w:rPr>
          <w:t>yuliyanisapitri31@gmail.com</w:t>
        </w:r>
      </w:hyperlink>
      <w:r>
        <w:rPr>
          <w:rFonts w:ascii="Times New Roman" w:hAnsi="Times New Roman" w:cs="Times New Roman"/>
          <w:sz w:val="24"/>
          <w:szCs w:val="24"/>
        </w:rPr>
        <w:t xml:space="preserve"> </w:t>
      </w:r>
    </w:p>
    <w:p w14:paraId="34BA4D7E" w14:textId="77777777" w:rsidR="00F66895" w:rsidRDefault="00F66895" w:rsidP="00F66895">
      <w:pPr>
        <w:spacing w:line="240" w:lineRule="auto"/>
        <w:jc w:val="center"/>
        <w:rPr>
          <w:rFonts w:ascii="Times New Roman" w:hAnsi="Times New Roman" w:cs="Times New Roman"/>
          <w:sz w:val="24"/>
          <w:szCs w:val="24"/>
        </w:rPr>
      </w:pPr>
    </w:p>
    <w:p w14:paraId="6A3B9D9B" w14:textId="77777777" w:rsidR="00F66895" w:rsidRDefault="00F66895" w:rsidP="00F66895">
      <w:pPr>
        <w:pStyle w:val="Heading2"/>
        <w:jc w:val="center"/>
        <w:rPr>
          <w:rFonts w:ascii="Times New Roman" w:hAnsi="Times New Roman" w:cs="Times New Roman"/>
          <w:b/>
          <w:bCs/>
          <w:color w:val="auto"/>
          <w:sz w:val="24"/>
          <w:szCs w:val="24"/>
        </w:rPr>
      </w:pPr>
      <w:bookmarkStart w:id="1" w:name="_Toc110493410"/>
      <w:r w:rsidRPr="00631FE7">
        <w:rPr>
          <w:rFonts w:ascii="Times New Roman" w:hAnsi="Times New Roman" w:cs="Times New Roman"/>
          <w:b/>
          <w:bCs/>
          <w:color w:val="auto"/>
          <w:sz w:val="24"/>
          <w:szCs w:val="24"/>
        </w:rPr>
        <w:t>ABSTRAK</w:t>
      </w:r>
      <w:bookmarkEnd w:id="1"/>
    </w:p>
    <w:p w14:paraId="0C1A446A" w14:textId="77777777" w:rsidR="00F66895" w:rsidRPr="00BB0734" w:rsidRDefault="00F66895" w:rsidP="00F66895"/>
    <w:p w14:paraId="66BF48B5" w14:textId="77777777" w:rsidR="00F66895" w:rsidRDefault="00F66895" w:rsidP="00F668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Latar Belakang: </w:t>
      </w:r>
      <w:r>
        <w:rPr>
          <w:rFonts w:ascii="Times New Roman" w:hAnsi="Times New Roman" w:cs="Times New Roman"/>
          <w:sz w:val="24"/>
          <w:szCs w:val="24"/>
        </w:rPr>
        <w:t xml:space="preserve">Kepuasan pasien merupakan hal yang penting untuk instalasi kesehatan seperti Rumah Sakit sebagai penilaian pasien selama berada di rumah sakit tersebut dan bisa menjadi semangat pegawai yang bekerja khususnya bagi perawat yang melakukan pelayanan. Perilaku </w:t>
      </w:r>
      <w:r>
        <w:rPr>
          <w:rFonts w:ascii="Times New Roman" w:hAnsi="Times New Roman" w:cs="Times New Roman"/>
          <w:i/>
          <w:iCs/>
          <w:sz w:val="24"/>
          <w:szCs w:val="24"/>
        </w:rPr>
        <w:t>caring</w:t>
      </w:r>
      <w:r>
        <w:rPr>
          <w:rFonts w:ascii="Times New Roman" w:hAnsi="Times New Roman" w:cs="Times New Roman"/>
          <w:sz w:val="24"/>
          <w:szCs w:val="24"/>
        </w:rPr>
        <w:t xml:space="preserve"> dalam praktik keperawatan merupakan kemampuan seseorang untuk selalu waspada dan selalu mempunyai rasa empati kepada orang lain dengan tujuan agar bisa meningkatkan rasa aman dan nyaman terhadap pasien. </w:t>
      </w:r>
      <w:r w:rsidRPr="008B54C6">
        <w:rPr>
          <w:rFonts w:ascii="Times New Roman" w:hAnsi="Times New Roman" w:cs="Times New Roman"/>
          <w:sz w:val="24"/>
          <w:szCs w:val="24"/>
        </w:rPr>
        <w:t>Komunikasi terapeutik adalah komunikasi yang direncanakan dan dilakukan dengan tujuan penyembuhan pasien</w:t>
      </w:r>
      <w:r>
        <w:rPr>
          <w:rFonts w:ascii="Times New Roman" w:hAnsi="Times New Roman" w:cs="Times New Roman"/>
          <w:sz w:val="24"/>
          <w:szCs w:val="24"/>
        </w:rPr>
        <w:t xml:space="preserve">. Penelitian ini bertujuan untuk menganalisis hubungan perilaku </w:t>
      </w:r>
      <w:r>
        <w:rPr>
          <w:rFonts w:ascii="Times New Roman" w:hAnsi="Times New Roman" w:cs="Times New Roman"/>
          <w:i/>
          <w:iCs/>
          <w:sz w:val="24"/>
          <w:szCs w:val="24"/>
        </w:rPr>
        <w:t>caring</w:t>
      </w:r>
      <w:r>
        <w:rPr>
          <w:rFonts w:ascii="Times New Roman" w:hAnsi="Times New Roman" w:cs="Times New Roman"/>
          <w:sz w:val="24"/>
          <w:szCs w:val="24"/>
        </w:rPr>
        <w:t xml:space="preserve"> dan komunikasi teurapeutik dengan kepuasan pasien di instalasi rawat inap Rumah sakit Kuningan Medical Center Tahun 2022.</w:t>
      </w:r>
    </w:p>
    <w:p w14:paraId="53553C6B" w14:textId="77777777" w:rsidR="00F66895" w:rsidRDefault="00F66895" w:rsidP="00F668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Metode: </w:t>
      </w:r>
      <w:r>
        <w:rPr>
          <w:rFonts w:ascii="Times New Roman" w:hAnsi="Times New Roman" w:cs="Times New Roman"/>
          <w:sz w:val="24"/>
          <w:szCs w:val="24"/>
        </w:rPr>
        <w:t xml:space="preserve">Penelitian ini menggunakan jenis penelitian kuantitatif dengan pendekatan </w:t>
      </w:r>
      <w:r>
        <w:rPr>
          <w:rFonts w:ascii="Times New Roman" w:hAnsi="Times New Roman" w:cs="Times New Roman"/>
          <w:i/>
          <w:iCs/>
          <w:sz w:val="24"/>
          <w:szCs w:val="24"/>
        </w:rPr>
        <w:t>Cross Sectional</w:t>
      </w:r>
      <w:r>
        <w:rPr>
          <w:rFonts w:ascii="Times New Roman" w:hAnsi="Times New Roman" w:cs="Times New Roman"/>
          <w:sz w:val="24"/>
          <w:szCs w:val="24"/>
        </w:rPr>
        <w:t xml:space="preserve">. Populasi berjumlah 700 orang dengan teknik </w:t>
      </w:r>
      <w:r>
        <w:rPr>
          <w:rFonts w:ascii="Times New Roman" w:hAnsi="Times New Roman" w:cs="Times New Roman"/>
          <w:i/>
          <w:iCs/>
          <w:sz w:val="24"/>
          <w:szCs w:val="24"/>
        </w:rPr>
        <w:t xml:space="preserve">Accidental sampling. </w:t>
      </w:r>
      <w:r>
        <w:rPr>
          <w:rFonts w:ascii="Times New Roman" w:hAnsi="Times New Roman" w:cs="Times New Roman"/>
          <w:sz w:val="24"/>
          <w:szCs w:val="24"/>
        </w:rPr>
        <w:t xml:space="preserve">Analisis statistik dilakukan dengan cara univariat dan bivariat dengan metode </w:t>
      </w:r>
      <w:r>
        <w:rPr>
          <w:rFonts w:ascii="Times New Roman" w:hAnsi="Times New Roman" w:cs="Times New Roman"/>
          <w:i/>
          <w:iCs/>
          <w:sz w:val="24"/>
          <w:szCs w:val="24"/>
        </w:rPr>
        <w:t>Rank spearman.</w:t>
      </w:r>
      <w:r>
        <w:rPr>
          <w:rFonts w:ascii="Times New Roman" w:hAnsi="Times New Roman" w:cs="Times New Roman"/>
          <w:sz w:val="24"/>
          <w:szCs w:val="24"/>
        </w:rPr>
        <w:t xml:space="preserve"> Pengumpulan data dengan wawancara</w:t>
      </w:r>
      <w:r>
        <w:rPr>
          <w:rFonts w:ascii="Times New Roman" w:hAnsi="Times New Roman" w:cs="Times New Roman"/>
          <w:i/>
          <w:iCs/>
          <w:sz w:val="24"/>
          <w:szCs w:val="24"/>
        </w:rPr>
        <w:t xml:space="preserve"> </w:t>
      </w:r>
      <w:r>
        <w:rPr>
          <w:rFonts w:ascii="Times New Roman" w:hAnsi="Times New Roman" w:cs="Times New Roman"/>
          <w:sz w:val="24"/>
          <w:szCs w:val="24"/>
        </w:rPr>
        <w:t>menggunakan kuesioner.</w:t>
      </w:r>
    </w:p>
    <w:p w14:paraId="07FBA798" w14:textId="77777777" w:rsidR="00F66895" w:rsidRDefault="00F66895" w:rsidP="00F668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Hasil: </w:t>
      </w:r>
      <w:r>
        <w:rPr>
          <w:rFonts w:ascii="Times New Roman" w:hAnsi="Times New Roman" w:cs="Times New Roman"/>
          <w:sz w:val="24"/>
          <w:szCs w:val="24"/>
        </w:rPr>
        <w:t xml:space="preserve">Analisis </w:t>
      </w:r>
      <w:r>
        <w:rPr>
          <w:rFonts w:ascii="Times New Roman" w:hAnsi="Times New Roman" w:cs="Times New Roman"/>
          <w:i/>
          <w:iCs/>
          <w:sz w:val="24"/>
          <w:szCs w:val="24"/>
        </w:rPr>
        <w:t>Rank Spearman</w:t>
      </w:r>
      <w:r>
        <w:rPr>
          <w:rFonts w:ascii="Times New Roman" w:hAnsi="Times New Roman" w:cs="Times New Roman"/>
          <w:sz w:val="24"/>
          <w:szCs w:val="24"/>
        </w:rPr>
        <w:t xml:space="preserve"> didapatkan hubungan antara perilaku </w:t>
      </w:r>
      <w:r>
        <w:rPr>
          <w:rFonts w:ascii="Times New Roman" w:hAnsi="Times New Roman" w:cs="Times New Roman"/>
          <w:i/>
          <w:iCs/>
          <w:sz w:val="24"/>
          <w:szCs w:val="24"/>
        </w:rPr>
        <w:t>caring</w:t>
      </w:r>
      <w:r>
        <w:rPr>
          <w:rFonts w:ascii="Times New Roman" w:hAnsi="Times New Roman" w:cs="Times New Roman"/>
          <w:sz w:val="24"/>
          <w:szCs w:val="24"/>
        </w:rPr>
        <w:t xml:space="preserve"> dengan kepuasan pasien dengan nilai (P = 0,004), dan terdapat pula hubungan antara komunikasi teurapeutik dengan kepuasan pasien dengan nilai (P = 0,001).</w:t>
      </w:r>
    </w:p>
    <w:p w14:paraId="5C593A13" w14:textId="77777777" w:rsidR="00F66895" w:rsidRDefault="00F66895" w:rsidP="00F668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Simpulan: </w:t>
      </w:r>
      <w:r>
        <w:rPr>
          <w:rFonts w:ascii="Times New Roman" w:hAnsi="Times New Roman" w:cs="Times New Roman"/>
          <w:sz w:val="24"/>
          <w:szCs w:val="24"/>
        </w:rPr>
        <w:t xml:space="preserve">Perlu ditingkatkan Perilaku </w:t>
      </w:r>
      <w:r>
        <w:rPr>
          <w:rFonts w:ascii="Times New Roman" w:hAnsi="Times New Roman" w:cs="Times New Roman"/>
          <w:i/>
          <w:iCs/>
          <w:sz w:val="24"/>
          <w:szCs w:val="24"/>
        </w:rPr>
        <w:t>Caring</w:t>
      </w:r>
      <w:r>
        <w:rPr>
          <w:rFonts w:ascii="Times New Roman" w:hAnsi="Times New Roman" w:cs="Times New Roman"/>
          <w:sz w:val="24"/>
          <w:szCs w:val="24"/>
        </w:rPr>
        <w:t xml:space="preserve"> dan Komunikasi terapeutik dalam pelayanan di instalasi rawat inap Rumah Sakit Kuningan Medical Center Tahun 2022.</w:t>
      </w:r>
    </w:p>
    <w:p w14:paraId="6615CC28" w14:textId="77777777" w:rsidR="00F66895" w:rsidRDefault="00F66895" w:rsidP="00F66895">
      <w:pPr>
        <w:spacing w:after="0" w:line="240" w:lineRule="auto"/>
        <w:jc w:val="both"/>
        <w:rPr>
          <w:rFonts w:ascii="Times New Roman" w:hAnsi="Times New Roman" w:cs="Times New Roman"/>
          <w:sz w:val="24"/>
          <w:szCs w:val="24"/>
        </w:rPr>
      </w:pPr>
    </w:p>
    <w:p w14:paraId="6D4611E4" w14:textId="77777777" w:rsidR="00F66895" w:rsidRDefault="00F66895" w:rsidP="00F66895">
      <w:pPr>
        <w:spacing w:after="0" w:line="240" w:lineRule="auto"/>
        <w:jc w:val="both"/>
        <w:rPr>
          <w:rFonts w:ascii="Times New Roman" w:hAnsi="Times New Roman" w:cs="Times New Roman"/>
          <w:sz w:val="24"/>
          <w:szCs w:val="24"/>
        </w:rPr>
      </w:pPr>
    </w:p>
    <w:p w14:paraId="34293F3B" w14:textId="77777777" w:rsidR="00F66895" w:rsidRDefault="00F66895" w:rsidP="00F66895">
      <w:pPr>
        <w:spacing w:after="0" w:line="240" w:lineRule="auto"/>
        <w:jc w:val="both"/>
        <w:rPr>
          <w:rFonts w:ascii="Times New Roman" w:hAnsi="Times New Roman" w:cs="Times New Roman"/>
          <w:sz w:val="24"/>
          <w:szCs w:val="24"/>
        </w:rPr>
      </w:pPr>
    </w:p>
    <w:p w14:paraId="2D6B8763" w14:textId="77777777" w:rsidR="00F66895" w:rsidRDefault="00F66895" w:rsidP="00F66895">
      <w:pPr>
        <w:spacing w:after="0" w:line="240" w:lineRule="auto"/>
        <w:jc w:val="both"/>
        <w:rPr>
          <w:rFonts w:ascii="Times New Roman" w:hAnsi="Times New Roman" w:cs="Times New Roman"/>
          <w:sz w:val="24"/>
          <w:szCs w:val="24"/>
        </w:rPr>
      </w:pPr>
    </w:p>
    <w:p w14:paraId="1135A959" w14:textId="77777777" w:rsidR="00F66895" w:rsidRDefault="00F66895" w:rsidP="00F66895">
      <w:pPr>
        <w:spacing w:after="0" w:line="240" w:lineRule="auto"/>
        <w:jc w:val="both"/>
        <w:rPr>
          <w:rFonts w:ascii="Times New Roman" w:hAnsi="Times New Roman" w:cs="Times New Roman"/>
          <w:sz w:val="24"/>
          <w:szCs w:val="24"/>
        </w:rPr>
      </w:pPr>
    </w:p>
    <w:p w14:paraId="52AE80A4" w14:textId="77777777" w:rsidR="00F66895" w:rsidRDefault="00F66895" w:rsidP="00F66895">
      <w:pPr>
        <w:spacing w:after="0" w:line="240" w:lineRule="auto"/>
        <w:jc w:val="both"/>
        <w:rPr>
          <w:rFonts w:ascii="Times New Roman" w:hAnsi="Times New Roman" w:cs="Times New Roman"/>
          <w:sz w:val="24"/>
          <w:szCs w:val="24"/>
        </w:rPr>
      </w:pPr>
    </w:p>
    <w:p w14:paraId="0B89EE18" w14:textId="77777777" w:rsidR="00F66895" w:rsidRDefault="00F66895" w:rsidP="00F66895">
      <w:pPr>
        <w:spacing w:after="0" w:line="240" w:lineRule="auto"/>
        <w:jc w:val="both"/>
        <w:rPr>
          <w:rFonts w:ascii="Times New Roman" w:hAnsi="Times New Roman" w:cs="Times New Roman"/>
          <w:sz w:val="24"/>
          <w:szCs w:val="24"/>
        </w:rPr>
      </w:pPr>
    </w:p>
    <w:p w14:paraId="457FD261" w14:textId="77777777" w:rsidR="00F66895" w:rsidRPr="002F69E0" w:rsidRDefault="00F66895" w:rsidP="00F66895">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 xml:space="preserve">Kata Kunci: </w:t>
      </w:r>
      <w:r w:rsidRPr="002F69E0">
        <w:rPr>
          <w:rFonts w:ascii="Times New Roman" w:hAnsi="Times New Roman" w:cs="Times New Roman"/>
          <w:i/>
          <w:iCs/>
          <w:sz w:val="24"/>
          <w:szCs w:val="24"/>
        </w:rPr>
        <w:t>Perilaku Caring, Komunikasi Teurapeutik, Kepuasan Pasien, Instalasi Rawat Inap.</w:t>
      </w:r>
    </w:p>
    <w:p w14:paraId="53B6ADE7" w14:textId="77777777" w:rsidR="00F66895" w:rsidRDefault="00F66895" w:rsidP="00F66895">
      <w:pPr>
        <w:spacing w:after="0" w:line="240" w:lineRule="auto"/>
        <w:jc w:val="both"/>
        <w:rPr>
          <w:rFonts w:ascii="Times New Roman" w:hAnsi="Times New Roman" w:cs="Times New Roman"/>
          <w:sz w:val="24"/>
          <w:szCs w:val="24"/>
        </w:rPr>
      </w:pPr>
      <w:r w:rsidRPr="002E5E9A">
        <w:rPr>
          <w:rFonts w:ascii="Times New Roman" w:hAnsi="Times New Roman" w:cs="Times New Roman"/>
          <w:sz w:val="24"/>
          <w:szCs w:val="24"/>
        </w:rPr>
        <w:t>Daftar Pustaka: 8 buku</w:t>
      </w:r>
      <w:r>
        <w:rPr>
          <w:rFonts w:ascii="Times New Roman" w:hAnsi="Times New Roman" w:cs="Times New Roman"/>
          <w:sz w:val="24"/>
          <w:szCs w:val="24"/>
        </w:rPr>
        <w:t xml:space="preserve"> (2013-2021), </w:t>
      </w:r>
      <w:r w:rsidRPr="002E5E9A">
        <w:rPr>
          <w:rFonts w:ascii="Times New Roman" w:hAnsi="Times New Roman" w:cs="Times New Roman"/>
          <w:sz w:val="24"/>
          <w:szCs w:val="24"/>
        </w:rPr>
        <w:t>17 Jurnal</w:t>
      </w:r>
      <w:r>
        <w:rPr>
          <w:rFonts w:ascii="Times New Roman" w:hAnsi="Times New Roman" w:cs="Times New Roman"/>
          <w:sz w:val="24"/>
          <w:szCs w:val="24"/>
        </w:rPr>
        <w:t xml:space="preserve"> (2014-2021), </w:t>
      </w:r>
      <w:r w:rsidRPr="002E5E9A">
        <w:rPr>
          <w:rFonts w:ascii="Times New Roman" w:hAnsi="Times New Roman" w:cs="Times New Roman"/>
          <w:sz w:val="24"/>
          <w:szCs w:val="24"/>
        </w:rPr>
        <w:t>3 Artikel</w:t>
      </w:r>
      <w:r>
        <w:rPr>
          <w:rFonts w:ascii="Times New Roman" w:hAnsi="Times New Roman" w:cs="Times New Roman"/>
          <w:sz w:val="24"/>
          <w:szCs w:val="24"/>
        </w:rPr>
        <w:t xml:space="preserve"> (2014-2021)</w:t>
      </w:r>
      <w:r w:rsidRPr="002E5E9A">
        <w:rPr>
          <w:rFonts w:ascii="Times New Roman" w:hAnsi="Times New Roman" w:cs="Times New Roman"/>
          <w:sz w:val="24"/>
          <w:szCs w:val="24"/>
        </w:rPr>
        <w:t>.</w:t>
      </w:r>
    </w:p>
    <w:p w14:paraId="46EB4348" w14:textId="223A4884" w:rsidR="00F66895" w:rsidRDefault="00F66895" w:rsidP="00F66895">
      <w:pPr>
        <w:jc w:val="center"/>
        <w:rPr>
          <w:rFonts w:ascii="Times New Roman" w:hAnsi="Times New Roman" w:cs="Times New Roman"/>
          <w:sz w:val="24"/>
          <w:szCs w:val="24"/>
        </w:rPr>
      </w:pPr>
    </w:p>
    <w:p w14:paraId="560661C0" w14:textId="77777777" w:rsidR="00F66895" w:rsidRDefault="00F66895" w:rsidP="00F66895">
      <w:pPr>
        <w:spacing w:after="0" w:line="240" w:lineRule="auto"/>
        <w:jc w:val="center"/>
        <w:rPr>
          <w:rFonts w:ascii="Times New Roman" w:hAnsi="Times New Roman" w:cs="Times New Roman"/>
          <w:b/>
          <w:bCs/>
          <w:sz w:val="28"/>
          <w:szCs w:val="28"/>
        </w:rPr>
      </w:pPr>
      <w:r w:rsidRPr="002C3C64">
        <w:rPr>
          <w:rFonts w:ascii="Times New Roman" w:hAnsi="Times New Roman" w:cs="Times New Roman"/>
          <w:b/>
          <w:bCs/>
          <w:sz w:val="28"/>
          <w:szCs w:val="28"/>
        </w:rPr>
        <w:lastRenderedPageBreak/>
        <w:t>HUBUNGAN</w:t>
      </w:r>
      <w:r>
        <w:rPr>
          <w:rFonts w:ascii="Times New Roman" w:hAnsi="Times New Roman" w:cs="Times New Roman"/>
          <w:b/>
          <w:bCs/>
          <w:sz w:val="28"/>
          <w:szCs w:val="28"/>
        </w:rPr>
        <w:t xml:space="preserve"> PERILAKU </w:t>
      </w:r>
      <w:r w:rsidRPr="004872CD">
        <w:rPr>
          <w:rFonts w:ascii="Times New Roman" w:hAnsi="Times New Roman" w:cs="Times New Roman"/>
          <w:b/>
          <w:bCs/>
          <w:i/>
          <w:iCs/>
          <w:sz w:val="28"/>
          <w:szCs w:val="28"/>
        </w:rPr>
        <w:t>CARING</w:t>
      </w:r>
      <w:r>
        <w:rPr>
          <w:rFonts w:ascii="Times New Roman" w:hAnsi="Times New Roman" w:cs="Times New Roman"/>
          <w:b/>
          <w:bCs/>
          <w:sz w:val="28"/>
          <w:szCs w:val="28"/>
        </w:rPr>
        <w:t xml:space="preserve"> DAN KOMUNIKASI </w:t>
      </w:r>
    </w:p>
    <w:p w14:paraId="4DE0E043" w14:textId="77777777" w:rsidR="00F66895" w:rsidRDefault="00F66895" w:rsidP="00F66895">
      <w:pPr>
        <w:spacing w:after="0" w:line="240" w:lineRule="auto"/>
        <w:jc w:val="center"/>
        <w:rPr>
          <w:rFonts w:ascii="Times New Roman" w:hAnsi="Times New Roman" w:cs="Times New Roman"/>
          <w:b/>
          <w:bCs/>
          <w:sz w:val="28"/>
          <w:szCs w:val="28"/>
        </w:rPr>
      </w:pPr>
      <w:r w:rsidRPr="002C3C64">
        <w:rPr>
          <w:rFonts w:ascii="Times New Roman" w:hAnsi="Times New Roman" w:cs="Times New Roman"/>
          <w:b/>
          <w:bCs/>
          <w:sz w:val="28"/>
          <w:szCs w:val="28"/>
        </w:rPr>
        <w:t xml:space="preserve">TERAPEUTIK DENGAN KEPUASAN PASIEN DI </w:t>
      </w:r>
    </w:p>
    <w:p w14:paraId="47083831" w14:textId="77777777" w:rsidR="00F66895" w:rsidRDefault="00F66895" w:rsidP="00F668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INSTALASI RAWAT INAP RUMAH</w:t>
      </w:r>
      <w:r>
        <w:rPr>
          <w:rFonts w:ascii="Times New Roman" w:hAnsi="Times New Roman" w:cs="Times New Roman"/>
          <w:b/>
          <w:bCs/>
          <w:sz w:val="28"/>
          <w:szCs w:val="28"/>
          <w:lang w:val="id-ID"/>
        </w:rPr>
        <w:t xml:space="preserve"> </w:t>
      </w:r>
      <w:r w:rsidRPr="002C3C64">
        <w:rPr>
          <w:rFonts w:ascii="Times New Roman" w:hAnsi="Times New Roman" w:cs="Times New Roman"/>
          <w:b/>
          <w:bCs/>
          <w:sz w:val="28"/>
          <w:szCs w:val="28"/>
        </w:rPr>
        <w:t>SAK</w:t>
      </w:r>
      <w:r>
        <w:rPr>
          <w:rFonts w:ascii="Times New Roman" w:hAnsi="Times New Roman" w:cs="Times New Roman"/>
          <w:b/>
          <w:bCs/>
          <w:sz w:val="28"/>
          <w:szCs w:val="28"/>
        </w:rPr>
        <w:t>IT</w:t>
      </w:r>
    </w:p>
    <w:p w14:paraId="21607F14" w14:textId="77777777" w:rsidR="00F66895" w:rsidRDefault="00F66895" w:rsidP="00F668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KUNINGAN MEDICAL CENTER</w:t>
      </w:r>
    </w:p>
    <w:p w14:paraId="0DF7DC7D" w14:textId="77777777" w:rsidR="00F66895" w:rsidRDefault="00F66895" w:rsidP="00F66895">
      <w:pPr>
        <w:jc w:val="center"/>
        <w:rPr>
          <w:rFonts w:ascii="Times New Roman" w:hAnsi="Times New Roman" w:cs="Times New Roman"/>
          <w:b/>
          <w:bCs/>
          <w:sz w:val="28"/>
          <w:szCs w:val="28"/>
        </w:rPr>
      </w:pPr>
      <w:r w:rsidRPr="002C3C64">
        <w:rPr>
          <w:rFonts w:ascii="Times New Roman" w:hAnsi="Times New Roman" w:cs="Times New Roman"/>
          <w:b/>
          <w:bCs/>
          <w:sz w:val="28"/>
          <w:szCs w:val="28"/>
        </w:rPr>
        <w:t>TAHUN 2022</w:t>
      </w:r>
    </w:p>
    <w:p w14:paraId="78D2600E" w14:textId="77777777" w:rsidR="00F66895" w:rsidRDefault="00F66895" w:rsidP="00F66895">
      <w:pPr>
        <w:jc w:val="center"/>
        <w:rPr>
          <w:rFonts w:ascii="Times New Roman" w:hAnsi="Times New Roman" w:cs="Times New Roman"/>
          <w:b/>
          <w:bCs/>
          <w:sz w:val="28"/>
          <w:szCs w:val="28"/>
        </w:rPr>
      </w:pPr>
    </w:p>
    <w:p w14:paraId="39BBDF37" w14:textId="77777777" w:rsidR="00F66895" w:rsidRDefault="00F66895" w:rsidP="00F66895">
      <w:pPr>
        <w:jc w:val="center"/>
        <w:rPr>
          <w:rFonts w:ascii="Times New Roman" w:hAnsi="Times New Roman" w:cs="Times New Roman"/>
          <w:sz w:val="24"/>
          <w:szCs w:val="24"/>
          <w:vertAlign w:val="superscript"/>
        </w:rPr>
      </w:pPr>
      <w:r>
        <w:rPr>
          <w:rFonts w:ascii="Times New Roman" w:hAnsi="Times New Roman" w:cs="Times New Roman"/>
          <w:sz w:val="24"/>
          <w:szCs w:val="24"/>
        </w:rPr>
        <w:t>Yuliyani Sapitri</w:t>
      </w:r>
      <w:r>
        <w:rPr>
          <w:rFonts w:ascii="Times New Roman" w:hAnsi="Times New Roman" w:cs="Times New Roman"/>
          <w:sz w:val="24"/>
          <w:szCs w:val="24"/>
          <w:vertAlign w:val="superscript"/>
        </w:rPr>
        <w:t>1</w:t>
      </w:r>
      <w:r>
        <w:rPr>
          <w:rFonts w:ascii="Times New Roman" w:hAnsi="Times New Roman" w:cs="Times New Roman"/>
          <w:sz w:val="24"/>
          <w:szCs w:val="24"/>
        </w:rPr>
        <w:t>, Nining Rusmianingsih</w:t>
      </w:r>
      <w:r>
        <w:rPr>
          <w:rFonts w:ascii="Times New Roman" w:hAnsi="Times New Roman" w:cs="Times New Roman"/>
          <w:sz w:val="24"/>
          <w:szCs w:val="24"/>
          <w:vertAlign w:val="superscript"/>
        </w:rPr>
        <w:t>2</w:t>
      </w:r>
      <w:r>
        <w:rPr>
          <w:rFonts w:ascii="Times New Roman" w:hAnsi="Times New Roman" w:cs="Times New Roman"/>
          <w:sz w:val="24"/>
          <w:szCs w:val="24"/>
        </w:rPr>
        <w:t>, Rastipiati Salahudin</w:t>
      </w:r>
      <w:r>
        <w:rPr>
          <w:rFonts w:ascii="Times New Roman" w:hAnsi="Times New Roman" w:cs="Times New Roman"/>
          <w:sz w:val="24"/>
          <w:szCs w:val="24"/>
          <w:vertAlign w:val="superscript"/>
        </w:rPr>
        <w:t>3</w:t>
      </w:r>
    </w:p>
    <w:p w14:paraId="776F0AA2" w14:textId="77777777" w:rsidR="00F66895" w:rsidRDefault="00F66895" w:rsidP="00F66895">
      <w:pPr>
        <w:jc w:val="center"/>
        <w:rPr>
          <w:rFonts w:ascii="Times New Roman" w:hAnsi="Times New Roman" w:cs="Times New Roman"/>
          <w:sz w:val="24"/>
          <w:szCs w:val="24"/>
        </w:rPr>
      </w:pPr>
    </w:p>
    <w:p w14:paraId="79F7D7E4" w14:textId="77777777" w:rsidR="00F66895" w:rsidRPr="0008724E" w:rsidRDefault="00F66895" w:rsidP="00F66895">
      <w:pPr>
        <w:spacing w:after="0" w:line="240" w:lineRule="auto"/>
        <w:jc w:val="center"/>
        <w:rPr>
          <w:rFonts w:ascii="Times New Roman" w:hAnsi="Times New Roman" w:cs="Times New Roman"/>
          <w:sz w:val="24"/>
          <w:szCs w:val="24"/>
        </w:rPr>
      </w:pPr>
      <w:r w:rsidRPr="0008724E">
        <w:rPr>
          <w:rFonts w:ascii="Times New Roman" w:hAnsi="Times New Roman" w:cs="Times New Roman"/>
          <w:sz w:val="24"/>
          <w:szCs w:val="24"/>
          <w:vertAlign w:val="superscript"/>
        </w:rPr>
        <w:t>1</w:t>
      </w:r>
      <w:r w:rsidRPr="0008724E">
        <w:rPr>
          <w:rFonts w:ascii="Times New Roman" w:hAnsi="Times New Roman" w:cs="Times New Roman"/>
          <w:sz w:val="24"/>
          <w:szCs w:val="24"/>
        </w:rPr>
        <w:t>Student of S1 Nursing Study Program STIKes Kuningan</w:t>
      </w:r>
    </w:p>
    <w:p w14:paraId="34224D86" w14:textId="77777777" w:rsidR="00F66895" w:rsidRDefault="00F66895" w:rsidP="00F66895">
      <w:pPr>
        <w:spacing w:after="0" w:line="240" w:lineRule="auto"/>
        <w:jc w:val="center"/>
        <w:rPr>
          <w:rFonts w:ascii="Times New Roman" w:hAnsi="Times New Roman" w:cs="Times New Roman"/>
          <w:sz w:val="24"/>
          <w:szCs w:val="24"/>
        </w:rPr>
      </w:pPr>
      <w:r w:rsidRPr="0008724E">
        <w:rPr>
          <w:rFonts w:ascii="Times New Roman" w:hAnsi="Times New Roman" w:cs="Times New Roman"/>
          <w:sz w:val="24"/>
          <w:szCs w:val="24"/>
          <w:vertAlign w:val="superscript"/>
        </w:rPr>
        <w:t xml:space="preserve">2.3 </w:t>
      </w:r>
      <w:r w:rsidRPr="0008724E">
        <w:rPr>
          <w:rFonts w:ascii="Times New Roman" w:hAnsi="Times New Roman" w:cs="Times New Roman"/>
          <w:sz w:val="24"/>
          <w:szCs w:val="24"/>
        </w:rPr>
        <w:t>Lecturers of the S1 Nursing Study Program at STIKes Kuningan</w:t>
      </w:r>
    </w:p>
    <w:p w14:paraId="2304E5B9" w14:textId="77777777" w:rsidR="00F66895" w:rsidRDefault="00F66895" w:rsidP="00F66895">
      <w:pPr>
        <w:spacing w:line="240" w:lineRule="auto"/>
        <w:jc w:val="center"/>
        <w:rPr>
          <w:rFonts w:ascii="Times New Roman" w:hAnsi="Times New Roman" w:cs="Times New Roman"/>
          <w:sz w:val="24"/>
          <w:szCs w:val="24"/>
        </w:rPr>
      </w:pPr>
      <w:hyperlink r:id="rId10" w:history="1">
        <w:r w:rsidRPr="00D123F9">
          <w:rPr>
            <w:rStyle w:val="Hyperlink"/>
            <w:rFonts w:ascii="Times New Roman" w:hAnsi="Times New Roman" w:cs="Times New Roman"/>
            <w:sz w:val="24"/>
            <w:szCs w:val="24"/>
          </w:rPr>
          <w:t>yuliyanisapitri31@gmail.com</w:t>
        </w:r>
      </w:hyperlink>
      <w:r>
        <w:rPr>
          <w:rFonts w:ascii="Times New Roman" w:hAnsi="Times New Roman" w:cs="Times New Roman"/>
          <w:sz w:val="24"/>
          <w:szCs w:val="24"/>
        </w:rPr>
        <w:t xml:space="preserve"> </w:t>
      </w:r>
    </w:p>
    <w:p w14:paraId="0DEDAE18" w14:textId="77777777" w:rsidR="00F66895" w:rsidRDefault="00F66895" w:rsidP="00F66895">
      <w:pPr>
        <w:spacing w:after="0" w:line="240" w:lineRule="auto"/>
        <w:jc w:val="both"/>
        <w:rPr>
          <w:rFonts w:ascii="Times New Roman" w:hAnsi="Times New Roman" w:cs="Times New Roman"/>
          <w:sz w:val="24"/>
          <w:szCs w:val="24"/>
        </w:rPr>
      </w:pPr>
    </w:p>
    <w:p w14:paraId="723C97EC" w14:textId="77777777" w:rsidR="00F66895" w:rsidRPr="0008724E" w:rsidRDefault="00F66895" w:rsidP="00F6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i/>
          <w:iCs/>
          <w:sz w:val="24"/>
          <w:szCs w:val="24"/>
          <w:lang w:eastAsia="en-ID"/>
        </w:rPr>
      </w:pPr>
      <w:r w:rsidRPr="0008724E">
        <w:rPr>
          <w:rFonts w:ascii="Times New Roman" w:eastAsia="Times New Roman" w:hAnsi="Times New Roman" w:cs="Times New Roman"/>
          <w:b/>
          <w:bCs/>
          <w:i/>
          <w:iCs/>
          <w:sz w:val="24"/>
          <w:szCs w:val="24"/>
          <w:lang w:eastAsia="en-ID"/>
        </w:rPr>
        <w:t>ABSTRACT</w:t>
      </w:r>
    </w:p>
    <w:p w14:paraId="199D2456" w14:textId="77777777" w:rsidR="00F66895" w:rsidRPr="0008724E" w:rsidRDefault="00F66895" w:rsidP="00F6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i/>
          <w:iCs/>
          <w:sz w:val="24"/>
          <w:szCs w:val="24"/>
          <w:lang w:eastAsia="en-ID"/>
        </w:rPr>
      </w:pPr>
    </w:p>
    <w:p w14:paraId="3C87A46D" w14:textId="77777777" w:rsidR="00F66895" w:rsidRPr="0008724E" w:rsidRDefault="00F66895" w:rsidP="00F6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r w:rsidRPr="0008724E">
        <w:rPr>
          <w:rFonts w:ascii="Times New Roman" w:eastAsia="Times New Roman" w:hAnsi="Times New Roman" w:cs="Times New Roman"/>
          <w:b/>
          <w:bCs/>
          <w:i/>
          <w:iCs/>
          <w:sz w:val="24"/>
          <w:szCs w:val="24"/>
          <w:lang w:eastAsia="en-ID"/>
        </w:rPr>
        <w:t>Background:</w:t>
      </w:r>
      <w:r w:rsidRPr="0008724E">
        <w:rPr>
          <w:rFonts w:ascii="Times New Roman" w:eastAsia="Times New Roman" w:hAnsi="Times New Roman" w:cs="Times New Roman"/>
          <w:i/>
          <w:iCs/>
          <w:sz w:val="24"/>
          <w:szCs w:val="24"/>
          <w:lang w:eastAsia="en-ID"/>
        </w:rPr>
        <w:t xml:space="preserve"> Patient satisfaction is important for health installations such as hospitals as a patient assessment while in the hospital and can be the spirit of employees who work, especially for nurses who provide services</w:t>
      </w:r>
      <w:bookmarkStart w:id="2" w:name="_Hlk112700601"/>
      <w:r w:rsidRPr="0008724E">
        <w:rPr>
          <w:rFonts w:ascii="Times New Roman" w:eastAsia="Times New Roman" w:hAnsi="Times New Roman" w:cs="Times New Roman"/>
          <w:i/>
          <w:iCs/>
          <w:sz w:val="24"/>
          <w:szCs w:val="24"/>
          <w:lang w:eastAsia="en-ID"/>
        </w:rPr>
        <w:t xml:space="preserve">. Caring behavior in nursing practice is a person's ability to always be alert and always have a sense of empathy for others with the aim of increasing a sense of security and comfort for the patient. Therapeutic communication is communication that is planned and carried out with the aim of healing the patient. </w:t>
      </w:r>
      <w:bookmarkEnd w:id="2"/>
      <w:r w:rsidRPr="0008724E">
        <w:rPr>
          <w:rFonts w:ascii="Times New Roman" w:eastAsia="Times New Roman" w:hAnsi="Times New Roman" w:cs="Times New Roman"/>
          <w:i/>
          <w:iCs/>
          <w:sz w:val="24"/>
          <w:szCs w:val="24"/>
          <w:lang w:eastAsia="en-ID"/>
        </w:rPr>
        <w:t>This study aims to analyze the relationship between caring behavior and therapeutic communication with patient satisfaction in the inpatient installation of the Kuningan Medical Center Hospital in 2022.</w:t>
      </w:r>
    </w:p>
    <w:p w14:paraId="3ABBB161" w14:textId="77777777" w:rsidR="00F66895" w:rsidRPr="0008724E" w:rsidRDefault="00F66895" w:rsidP="00F6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r w:rsidRPr="0008724E">
        <w:rPr>
          <w:rFonts w:ascii="Times New Roman" w:eastAsia="Times New Roman" w:hAnsi="Times New Roman" w:cs="Times New Roman"/>
          <w:b/>
          <w:bCs/>
          <w:i/>
          <w:iCs/>
          <w:sz w:val="24"/>
          <w:szCs w:val="24"/>
          <w:lang w:eastAsia="en-ID"/>
        </w:rPr>
        <w:t>Methods:</w:t>
      </w:r>
      <w:r w:rsidRPr="0008724E">
        <w:rPr>
          <w:rFonts w:ascii="Times New Roman" w:eastAsia="Times New Roman" w:hAnsi="Times New Roman" w:cs="Times New Roman"/>
          <w:i/>
          <w:iCs/>
          <w:sz w:val="24"/>
          <w:szCs w:val="24"/>
          <w:lang w:eastAsia="en-ID"/>
        </w:rPr>
        <w:t xml:space="preserve"> This research uses quantitative research with a cross sectional approach. The population is 700 people with accidental sampling technique. Statistical analysis was carried out using univariate and bivariate methods with the Spearman Rank method. Collecting data by interview using a questionnaire.</w:t>
      </w:r>
    </w:p>
    <w:p w14:paraId="4D90B087" w14:textId="77777777" w:rsidR="00F66895" w:rsidRPr="0008724E" w:rsidRDefault="00F66895" w:rsidP="00F6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r w:rsidRPr="0008724E">
        <w:rPr>
          <w:rFonts w:ascii="Times New Roman" w:eastAsia="Times New Roman" w:hAnsi="Times New Roman" w:cs="Times New Roman"/>
          <w:b/>
          <w:bCs/>
          <w:i/>
          <w:iCs/>
          <w:sz w:val="24"/>
          <w:szCs w:val="24"/>
          <w:lang w:eastAsia="en-ID"/>
        </w:rPr>
        <w:t>Results:</w:t>
      </w:r>
      <w:r w:rsidRPr="0008724E">
        <w:rPr>
          <w:rFonts w:ascii="Times New Roman" w:eastAsia="Times New Roman" w:hAnsi="Times New Roman" w:cs="Times New Roman"/>
          <w:i/>
          <w:iCs/>
          <w:sz w:val="24"/>
          <w:szCs w:val="24"/>
          <w:lang w:eastAsia="en-ID"/>
        </w:rPr>
        <w:t xml:space="preserve"> Spearman's Rank analysis found a relationship between caring behavior and patient satisfaction with a value (P = 0.004), and there was also a relationship between therapeutic communication and patient satisfaction with a value (P = 0.001).</w:t>
      </w:r>
    </w:p>
    <w:p w14:paraId="42D10029" w14:textId="77777777" w:rsidR="00F66895" w:rsidRPr="0008724E" w:rsidRDefault="00F66895" w:rsidP="00F6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r w:rsidRPr="0008724E">
        <w:rPr>
          <w:rFonts w:ascii="Times New Roman" w:eastAsia="Times New Roman" w:hAnsi="Times New Roman" w:cs="Times New Roman"/>
          <w:b/>
          <w:bCs/>
          <w:i/>
          <w:iCs/>
          <w:sz w:val="24"/>
          <w:szCs w:val="24"/>
          <w:lang w:eastAsia="en-ID"/>
        </w:rPr>
        <w:t>Conclusion:</w:t>
      </w:r>
      <w:r w:rsidRPr="0008724E">
        <w:rPr>
          <w:rFonts w:ascii="Times New Roman" w:eastAsia="Times New Roman" w:hAnsi="Times New Roman" w:cs="Times New Roman"/>
          <w:i/>
          <w:iCs/>
          <w:sz w:val="24"/>
          <w:szCs w:val="24"/>
          <w:lang w:eastAsia="en-ID"/>
        </w:rPr>
        <w:t xml:space="preserve"> </w:t>
      </w:r>
      <w:bookmarkStart w:id="3" w:name="_Hlk112700684"/>
      <w:r w:rsidRPr="0008724E">
        <w:rPr>
          <w:rFonts w:ascii="Times New Roman" w:eastAsia="Times New Roman" w:hAnsi="Times New Roman" w:cs="Times New Roman"/>
          <w:i/>
          <w:iCs/>
          <w:sz w:val="24"/>
          <w:szCs w:val="24"/>
          <w:lang w:eastAsia="en-ID"/>
        </w:rPr>
        <w:t>Caring behavior and therapeutic communication need to be improved in services in inpatient installations at Kuningan Medical Center Hospital in 2022.</w:t>
      </w:r>
      <w:bookmarkEnd w:id="3"/>
    </w:p>
    <w:p w14:paraId="67000BEB" w14:textId="77777777" w:rsidR="00F66895" w:rsidRPr="0008724E" w:rsidRDefault="00F66895" w:rsidP="00F6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p>
    <w:p w14:paraId="07D62D36" w14:textId="77777777" w:rsidR="00F66895" w:rsidRPr="0008724E" w:rsidRDefault="00F66895" w:rsidP="00F6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p>
    <w:p w14:paraId="3E91273E" w14:textId="77777777" w:rsidR="00F66895" w:rsidRPr="0008724E" w:rsidRDefault="00F66895" w:rsidP="00F6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p>
    <w:p w14:paraId="619B38F5" w14:textId="77777777" w:rsidR="00F66895" w:rsidRPr="0008724E" w:rsidRDefault="00F66895" w:rsidP="00F6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p>
    <w:p w14:paraId="1AE4FB21" w14:textId="77777777" w:rsidR="00F66895" w:rsidRPr="0008724E" w:rsidRDefault="00F66895" w:rsidP="00F6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p>
    <w:p w14:paraId="5D82D895" w14:textId="77777777" w:rsidR="00F66895" w:rsidRPr="0008724E" w:rsidRDefault="00F66895" w:rsidP="00F6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p>
    <w:p w14:paraId="7FBBC3C9" w14:textId="77777777" w:rsidR="00F66895" w:rsidRPr="0008724E" w:rsidRDefault="00F66895" w:rsidP="00F6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p>
    <w:p w14:paraId="6152F94B" w14:textId="77777777" w:rsidR="00F66895" w:rsidRPr="0008724E" w:rsidRDefault="00F66895" w:rsidP="00F6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r w:rsidRPr="0008724E">
        <w:rPr>
          <w:rFonts w:ascii="Times New Roman" w:eastAsia="Times New Roman" w:hAnsi="Times New Roman" w:cs="Times New Roman"/>
          <w:b/>
          <w:bCs/>
          <w:i/>
          <w:iCs/>
          <w:sz w:val="24"/>
          <w:szCs w:val="24"/>
          <w:lang w:eastAsia="en-ID"/>
        </w:rPr>
        <w:t>Keywords:</w:t>
      </w:r>
      <w:r w:rsidRPr="0008724E">
        <w:rPr>
          <w:rFonts w:ascii="Times New Roman" w:eastAsia="Times New Roman" w:hAnsi="Times New Roman" w:cs="Times New Roman"/>
          <w:i/>
          <w:iCs/>
          <w:sz w:val="24"/>
          <w:szCs w:val="24"/>
          <w:lang w:eastAsia="en-ID"/>
        </w:rPr>
        <w:t xml:space="preserve"> Caring Behavior, Therapeutic Communication, Patient Satisfaction, Inpatient Installation.</w:t>
      </w:r>
    </w:p>
    <w:p w14:paraId="30FCC260" w14:textId="7A8DEA24" w:rsidR="00F66895" w:rsidRDefault="00F66895" w:rsidP="00F66895">
      <w:pPr>
        <w:jc w:val="center"/>
        <w:rPr>
          <w:rFonts w:ascii="Times New Roman" w:eastAsia="Times New Roman" w:hAnsi="Times New Roman" w:cs="Times New Roman"/>
          <w:i/>
          <w:iCs/>
          <w:sz w:val="24"/>
          <w:szCs w:val="24"/>
          <w:lang w:eastAsia="en-ID"/>
        </w:rPr>
      </w:pPr>
      <w:r w:rsidRPr="0008724E">
        <w:rPr>
          <w:rFonts w:ascii="Times New Roman" w:eastAsia="Times New Roman" w:hAnsi="Times New Roman" w:cs="Times New Roman"/>
          <w:i/>
          <w:iCs/>
          <w:sz w:val="24"/>
          <w:szCs w:val="24"/>
          <w:lang w:eastAsia="en-ID"/>
        </w:rPr>
        <w:t>Bibliography: 8 books (2013-2021), 17 journals (2014-2021), 3 articles (2014-2021).</w:t>
      </w:r>
    </w:p>
    <w:p w14:paraId="315C6B07" w14:textId="4182C070" w:rsidR="00F66895" w:rsidRDefault="00F66895" w:rsidP="00F66895">
      <w:pPr>
        <w:jc w:val="center"/>
        <w:rPr>
          <w:rFonts w:ascii="Times New Roman" w:eastAsia="Times New Roman" w:hAnsi="Times New Roman" w:cs="Times New Roman"/>
          <w:i/>
          <w:iCs/>
          <w:sz w:val="24"/>
          <w:szCs w:val="24"/>
          <w:lang w:eastAsia="en-ID"/>
        </w:rPr>
      </w:pPr>
    </w:p>
    <w:p w14:paraId="3608F922" w14:textId="62FF5CA4" w:rsidR="00F66895" w:rsidRDefault="00F66895" w:rsidP="00F66895">
      <w:pPr>
        <w:rPr>
          <w:rFonts w:ascii="Times New Roman" w:eastAsia="Times New Roman" w:hAnsi="Times New Roman" w:cs="Times New Roman"/>
          <w:i/>
          <w:iCs/>
          <w:sz w:val="24"/>
          <w:szCs w:val="24"/>
          <w:lang w:eastAsia="en-ID"/>
        </w:rPr>
      </w:pPr>
    </w:p>
    <w:p w14:paraId="226AB1F4" w14:textId="77777777" w:rsidR="00DE3467" w:rsidRDefault="00DE3467" w:rsidP="00F66895">
      <w:pPr>
        <w:spacing w:line="276" w:lineRule="auto"/>
        <w:jc w:val="both"/>
        <w:rPr>
          <w:rFonts w:ascii="Times New Roman" w:hAnsi="Times New Roman" w:cs="Times New Roman"/>
          <w:b/>
          <w:bCs/>
          <w:sz w:val="24"/>
          <w:szCs w:val="24"/>
        </w:rPr>
        <w:sectPr w:rsidR="00DE3467" w:rsidSect="00F66895">
          <w:footerReference w:type="default" r:id="rId11"/>
          <w:pgSz w:w="11906" w:h="16838"/>
          <w:pgMar w:top="1440" w:right="1440" w:bottom="1440" w:left="1440" w:header="708" w:footer="708" w:gutter="0"/>
          <w:pgNumType w:start="1" w:chapStyle="1"/>
          <w:cols w:space="708"/>
          <w:docGrid w:linePitch="360"/>
        </w:sectPr>
      </w:pPr>
    </w:p>
    <w:p w14:paraId="6C20861A" w14:textId="4FD46670" w:rsidR="00F66895" w:rsidRDefault="00F66895" w:rsidP="00F6689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36C572FB" w14:textId="77777777" w:rsidR="00F66895" w:rsidRDefault="00F66895" w:rsidP="00F66895">
      <w:pPr>
        <w:spacing w:line="276" w:lineRule="auto"/>
        <w:ind w:firstLine="720"/>
        <w:jc w:val="both"/>
        <w:rPr>
          <w:rFonts w:ascii="Times New Roman" w:hAnsi="Times New Roman" w:cs="Times New Roman"/>
          <w:sz w:val="24"/>
          <w:szCs w:val="24"/>
        </w:rPr>
      </w:pPr>
      <w:r w:rsidRPr="002125AA">
        <w:rPr>
          <w:rFonts w:ascii="Times New Roman" w:hAnsi="Times New Roman" w:cs="Times New Roman"/>
          <w:sz w:val="24"/>
          <w:szCs w:val="24"/>
        </w:rPr>
        <w:t>Rumah sakit merupakan tempat pelayanan kesehatan yang menyediakan pelayanan rawat jalan, rawat inap, dan gawat darurat</w:t>
      </w:r>
      <w:r>
        <w:rPr>
          <w:rFonts w:ascii="Times New Roman" w:hAnsi="Times New Roman" w:cs="Times New Roman"/>
          <w:sz w:val="24"/>
          <w:szCs w:val="24"/>
        </w:rPr>
        <w:t xml:space="preserve">. </w:t>
      </w:r>
      <w:r w:rsidRPr="002125AA">
        <w:rPr>
          <w:rFonts w:ascii="Times New Roman" w:hAnsi="Times New Roman" w:cs="Times New Roman"/>
          <w:sz w:val="24"/>
          <w:szCs w:val="24"/>
        </w:rPr>
        <w:t>Rumah</w:t>
      </w:r>
      <w:r w:rsidRPr="002125AA">
        <w:rPr>
          <w:rFonts w:ascii="Times New Roman" w:hAnsi="Times New Roman" w:cs="Times New Roman"/>
          <w:sz w:val="24"/>
          <w:szCs w:val="24"/>
          <w:lang w:val="id-ID"/>
        </w:rPr>
        <w:t xml:space="preserve"> </w:t>
      </w:r>
      <w:r w:rsidRPr="002125AA">
        <w:rPr>
          <w:rFonts w:ascii="Times New Roman" w:hAnsi="Times New Roman" w:cs="Times New Roman"/>
          <w:sz w:val="24"/>
          <w:szCs w:val="24"/>
        </w:rPr>
        <w:t>sakit adalah institusi pelayanan kesehatan yang menyelenggarakan pelayanan kesehatan perorangan secara paripurna yang menyediakan pelayanan rawat inap, rawat jalan, dan gawat darurat (UU No.44, 2009)</w:t>
      </w:r>
      <w:r w:rsidRPr="002125AA">
        <w:rPr>
          <w:rFonts w:ascii="Times New Roman" w:hAnsi="Times New Roman" w:cs="Times New Roman"/>
          <w:sz w:val="24"/>
          <w:szCs w:val="24"/>
          <w:lang w:val="id-ID"/>
        </w:rPr>
        <w:t xml:space="preserve"> </w:t>
      </w:r>
      <w:r w:rsidRPr="002125AA">
        <w:rPr>
          <w:rFonts w:ascii="Times New Roman" w:hAnsi="Times New Roman" w:cs="Times New Roman"/>
          <w:sz w:val="24"/>
          <w:szCs w:val="24"/>
        </w:rPr>
        <w:fldChar w:fldCharType="begin" w:fldLock="1"/>
      </w:r>
      <w:r w:rsidRPr="002125AA">
        <w:rPr>
          <w:rFonts w:ascii="Times New Roman" w:hAnsi="Times New Roman" w:cs="Times New Roman"/>
          <w:sz w:val="24"/>
          <w:szCs w:val="24"/>
        </w:rPr>
        <w:instrText>ADDIN CSL_CITATION {"citationItems":[{"id":"ITEM-1","itemData":{"author":[{"dropping-particle":"","family":"Setiyawan &amp; Supriyanto","given":"","non-dropping-particle":"","parse-names":false,"suffix":""}],"id":"ITEM-1","issued":{"date-parts":[["2019"]]},"publisher":"Zifatama Jawara","publisher-place":"Sidoarjo","title":"Manajemen rumah sakit","type":"book"},"uris":["http://www.mendeley.com/documents/?uuid=c42ac301-52f9-49a9-a073-7e5481273d65"]}],"mendeley":{"formattedCitation":"(Setiyawan &amp; Supriyanto, 2019)","plainTextFormattedCitation":"(Setiyawan &amp; Supriyanto, 2019)","previouslyFormattedCitation":"(Setiyawan &amp; Supriyanto, 2019)"},"properties":{"noteIndex":0},"schema":"https://github.com/citation-style-language/schema/raw/master/csl-citation.json"}</w:instrText>
      </w:r>
      <w:r w:rsidRPr="002125AA">
        <w:rPr>
          <w:rFonts w:ascii="Times New Roman" w:hAnsi="Times New Roman" w:cs="Times New Roman"/>
          <w:sz w:val="24"/>
          <w:szCs w:val="24"/>
        </w:rPr>
        <w:fldChar w:fldCharType="separate"/>
      </w:r>
      <w:r w:rsidRPr="002125AA">
        <w:rPr>
          <w:rFonts w:ascii="Times New Roman" w:hAnsi="Times New Roman" w:cs="Times New Roman"/>
          <w:noProof/>
          <w:sz w:val="24"/>
          <w:szCs w:val="24"/>
        </w:rPr>
        <w:t>(Setiyawan &amp; Supriyanto, 2019)</w:t>
      </w:r>
      <w:r w:rsidRPr="002125AA">
        <w:rPr>
          <w:rFonts w:ascii="Times New Roman" w:hAnsi="Times New Roman" w:cs="Times New Roman"/>
          <w:sz w:val="24"/>
          <w:szCs w:val="24"/>
        </w:rPr>
        <w:fldChar w:fldCharType="end"/>
      </w:r>
      <w:r w:rsidRPr="002125AA">
        <w:rPr>
          <w:rFonts w:ascii="Times New Roman" w:hAnsi="Times New Roman" w:cs="Times New Roman"/>
          <w:sz w:val="24"/>
          <w:szCs w:val="24"/>
          <w:lang w:val="id-ID"/>
        </w:rPr>
        <w:t>.</w:t>
      </w:r>
    </w:p>
    <w:p w14:paraId="4FD8D170" w14:textId="77777777" w:rsidR="00F66895" w:rsidRDefault="00F66895" w:rsidP="00F66895">
      <w:pPr>
        <w:spacing w:line="276" w:lineRule="auto"/>
        <w:ind w:firstLine="720"/>
        <w:jc w:val="both"/>
        <w:rPr>
          <w:rFonts w:ascii="Times New Roman" w:hAnsi="Times New Roman" w:cs="Times New Roman"/>
          <w:sz w:val="24"/>
          <w:szCs w:val="24"/>
        </w:rPr>
      </w:pPr>
      <w:r w:rsidRPr="002125AA">
        <w:rPr>
          <w:rFonts w:ascii="Times New Roman" w:hAnsi="Times New Roman" w:cs="Times New Roman"/>
          <w:sz w:val="24"/>
          <w:szCs w:val="24"/>
        </w:rPr>
        <w:t xml:space="preserve">Pelayanan di rumah sakit biasanya tergantung kepada petugas kesehatan khususnya perawat dalam memberikan pelayanan. Perawat harus melakukan perilaku caring dan komunikasi dengan baik kepada pasien maupun keluarga. Perawat yang memiliki keterampilan berkomunikasi secara terapeutik tidak saja akan menjalin hubungan rasa percaya pada pasien, mencegah terjadinya masalah ilegal, memberikan </w:t>
      </w:r>
      <w:r>
        <w:rPr>
          <w:rFonts w:ascii="Times New Roman" w:hAnsi="Times New Roman" w:cs="Times New Roman"/>
          <w:sz w:val="24"/>
          <w:szCs w:val="24"/>
        </w:rPr>
        <w:t>kepuasan</w:t>
      </w:r>
      <w:r>
        <w:rPr>
          <w:rFonts w:ascii="Times New Roman" w:hAnsi="Times New Roman" w:cs="Times New Roman"/>
          <w:sz w:val="24"/>
          <w:szCs w:val="24"/>
          <w:lang w:val="id-ID"/>
        </w:rPr>
        <w:t xml:space="preserve"> </w:t>
      </w:r>
      <w:r w:rsidRPr="002125AA">
        <w:rPr>
          <w:rFonts w:ascii="Times New Roman" w:hAnsi="Times New Roman" w:cs="Times New Roman"/>
          <w:sz w:val="24"/>
          <w:szCs w:val="24"/>
        </w:rPr>
        <w:t>profesional</w:t>
      </w:r>
      <w:r>
        <w:rPr>
          <w:rFonts w:ascii="Times New Roman" w:hAnsi="Times New Roman" w:cs="Times New Roman"/>
          <w:sz w:val="24"/>
          <w:szCs w:val="24"/>
        </w:rPr>
        <w:t>.</w:t>
      </w:r>
    </w:p>
    <w:p w14:paraId="4BE78FC0" w14:textId="77777777" w:rsidR="00F66895" w:rsidRDefault="00F66895" w:rsidP="00F66895">
      <w:pPr>
        <w:spacing w:line="276" w:lineRule="auto"/>
        <w:ind w:firstLine="720"/>
        <w:jc w:val="both"/>
        <w:rPr>
          <w:rFonts w:ascii="Times New Roman" w:hAnsi="Times New Roman" w:cs="Times New Roman"/>
          <w:sz w:val="24"/>
          <w:szCs w:val="24"/>
        </w:rPr>
      </w:pPr>
      <w:r w:rsidRPr="008B54C6">
        <w:rPr>
          <w:rFonts w:ascii="Times New Roman" w:hAnsi="Times New Roman" w:cs="Times New Roman"/>
          <w:sz w:val="24"/>
          <w:szCs w:val="24"/>
        </w:rPr>
        <w:t>Rata-rata hasil data yang didapatkan dari beberapa Rumah sakit di Indonesia menunjukan 67% pasien yang mengeluh adanya ketidakpuasan dalam penerimaan pelayanan Kesehatan (Depkes RI, 2005)</w:t>
      </w:r>
      <w:r>
        <w:rPr>
          <w:rFonts w:ascii="Times New Roman" w:hAnsi="Times New Roman" w:cs="Times New Roman"/>
          <w:sz w:val="24"/>
          <w:szCs w:val="24"/>
        </w:rPr>
        <w:t>. Sebanyak 27,9% tidak puas terhadap kepuasan pasien di Rumah sakit Umum Daerah Kesehatan Kerja Provinsi Jawa Barat (Inuri Soya, 2020)</w:t>
      </w:r>
      <w:r w:rsidRPr="008B54C6">
        <w:rPr>
          <w:rFonts w:ascii="Times New Roman" w:hAnsi="Times New Roman" w:cs="Times New Roman"/>
          <w:sz w:val="24"/>
          <w:szCs w:val="24"/>
        </w:rPr>
        <w:t>.</w:t>
      </w:r>
      <w:r>
        <w:rPr>
          <w:rFonts w:ascii="Times New Roman" w:hAnsi="Times New Roman" w:cs="Times New Roman"/>
          <w:sz w:val="24"/>
          <w:szCs w:val="24"/>
        </w:rPr>
        <w:t xml:space="preserve"> Serta dari penelitian yang dilakukan di 7 provinsi Indonesia di dapatkan sekitar 80% pasien puas terhadap pelayanan yang diberikan rumah sakit (Suranti Suryanti &amp; Edwin, 2018).</w:t>
      </w:r>
    </w:p>
    <w:p w14:paraId="0D829F55" w14:textId="77777777" w:rsidR="00F66895" w:rsidRDefault="00F66895" w:rsidP="00F66895">
      <w:pPr>
        <w:spacing w:line="276" w:lineRule="auto"/>
        <w:ind w:firstLine="720"/>
        <w:jc w:val="both"/>
        <w:rPr>
          <w:rFonts w:ascii="Times New Roman" w:hAnsi="Times New Roman" w:cs="Times New Roman"/>
          <w:sz w:val="24"/>
          <w:szCs w:val="24"/>
          <w:lang w:val="id-ID"/>
        </w:rPr>
      </w:pPr>
      <w:r w:rsidRPr="00FC0A95">
        <w:rPr>
          <w:rFonts w:ascii="Times New Roman" w:hAnsi="Times New Roman" w:cs="Times New Roman"/>
          <w:i/>
          <w:iCs/>
          <w:sz w:val="24"/>
          <w:szCs w:val="24"/>
        </w:rPr>
        <w:t>caring</w:t>
      </w:r>
      <w:r w:rsidRPr="00FC0A95">
        <w:rPr>
          <w:rFonts w:ascii="Times New Roman" w:hAnsi="Times New Roman" w:cs="Times New Roman"/>
          <w:sz w:val="24"/>
          <w:szCs w:val="24"/>
        </w:rPr>
        <w:t xml:space="preserve"> dapat diartikan sebagai tindakan yang bertujuan sebagai pemberi pelayanan (asuhan) fisik dan perhatian emosional supaya dapat meningkatkan rasa aman dan keselamatan pasien, yang </w:t>
      </w:r>
      <w:r w:rsidRPr="00FC0A95">
        <w:rPr>
          <w:rFonts w:ascii="Times New Roman" w:hAnsi="Times New Roman" w:cs="Times New Roman"/>
          <w:sz w:val="24"/>
          <w:szCs w:val="24"/>
        </w:rPr>
        <w:t xml:space="preserve">diungkapkan dengan niat tulus, kejujuran, kepercayaan, yang akhirnya bertujuan membantu pasien dalam meningkatkan perubahan positif dalam aspek fisik, sosial, psikologis, dan spiritual </w:t>
      </w:r>
      <w:r w:rsidRPr="00FC0A95">
        <w:rPr>
          <w:rFonts w:ascii="Times New Roman" w:hAnsi="Times New Roman" w:cs="Times New Roman"/>
          <w:sz w:val="24"/>
          <w:szCs w:val="24"/>
        </w:rPr>
        <w:fldChar w:fldCharType="begin" w:fldLock="1"/>
      </w:r>
      <w:r w:rsidRPr="00FC0A95">
        <w:rPr>
          <w:rFonts w:ascii="Times New Roman" w:hAnsi="Times New Roman" w:cs="Times New Roman"/>
          <w:sz w:val="24"/>
          <w:szCs w:val="24"/>
        </w:rPr>
        <w:instrText>ADDIN CSL_CITATION {"citationItems":[{"id":"ITEM-1","itemData":{"author":[{"dropping-particle":"","family":"Rahmayana","given":"ira","non-dropping-particle":"","parse-names":false,"suffix":""}],"id":"ITEM-1","issued":{"date-parts":[["2018"]]},"title":"Hubungan perilaku caring perawat dengan kepuasan pasien di instalasi rawat inap RSI Siti Khadijah Palembang","type":"article-journal"},"uris":["http://www.mendeley.com/documents/?uuid=fcc804fd-50f0-40c4-af3e-bdeb99f81422"]}],"mendeley":{"formattedCitation":"(Rahmayana, 2018)","plainTextFormattedCitation":"(Rahmayana, 2018)","previouslyFormattedCitation":"(Rahmayana, 2018)"},"properties":{"noteIndex":0},"schema":"https://github.com/citation-style-language/schema/raw/master/csl-citation.json"}</w:instrText>
      </w:r>
      <w:r w:rsidRPr="00FC0A95">
        <w:rPr>
          <w:rFonts w:ascii="Times New Roman" w:hAnsi="Times New Roman" w:cs="Times New Roman"/>
          <w:sz w:val="24"/>
          <w:szCs w:val="24"/>
        </w:rPr>
        <w:fldChar w:fldCharType="separate"/>
      </w:r>
      <w:r w:rsidRPr="00FC0A95">
        <w:rPr>
          <w:rFonts w:ascii="Times New Roman" w:hAnsi="Times New Roman" w:cs="Times New Roman"/>
          <w:noProof/>
          <w:sz w:val="24"/>
          <w:szCs w:val="24"/>
        </w:rPr>
        <w:t>(Rahmayana, 2018)</w:t>
      </w:r>
      <w:r w:rsidRPr="00FC0A95">
        <w:rPr>
          <w:rFonts w:ascii="Times New Roman" w:hAnsi="Times New Roman" w:cs="Times New Roman"/>
          <w:sz w:val="24"/>
          <w:szCs w:val="24"/>
        </w:rPr>
        <w:fldChar w:fldCharType="end"/>
      </w:r>
      <w:r w:rsidRPr="00FC0A95">
        <w:rPr>
          <w:rFonts w:ascii="Times New Roman" w:hAnsi="Times New Roman" w:cs="Times New Roman"/>
          <w:sz w:val="24"/>
          <w:szCs w:val="24"/>
          <w:lang w:val="id-ID"/>
        </w:rPr>
        <w:t>.</w:t>
      </w:r>
    </w:p>
    <w:p w14:paraId="6727268A" w14:textId="77777777" w:rsidR="00F66895" w:rsidRDefault="00F66895" w:rsidP="00F66895">
      <w:pPr>
        <w:spacing w:line="276" w:lineRule="auto"/>
        <w:ind w:firstLine="720"/>
        <w:jc w:val="both"/>
        <w:rPr>
          <w:rFonts w:ascii="Times New Roman" w:hAnsi="Times New Roman" w:cs="Times New Roman"/>
          <w:sz w:val="24"/>
          <w:szCs w:val="24"/>
        </w:rPr>
      </w:pPr>
      <w:r w:rsidRPr="008B54C6">
        <w:rPr>
          <w:rFonts w:ascii="Times New Roman" w:hAnsi="Times New Roman" w:cs="Times New Roman"/>
          <w:sz w:val="24"/>
          <w:szCs w:val="24"/>
        </w:rPr>
        <w:t>Komunikasi merupakan proses kompleks yang melibatkan perilaku dan memungkinkan individu untuk berhubungan dengan orang lain dan dunia sekitarnya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{"citationItems":[{"id":"ITEM-1","itemData":{"author":[{"dropping-particle":"","family":"Rahmayana","given":"ira","non-dropping-particle":"","parse-names":false,"suffix":""}],"id":"ITEM-1","issued":{"date-parts":[["2018"]]},"title":"Hubungan perilaku caring perawat dengan kepuasan pasien di instalasi rawat inap RSI Siti Khadijah Palembang","type":"article-journal"},"uris":["http://www.mendeley.com/documents/?uuid=fcc804fd-50f0-40c4-af3e-bdeb99f81422"]}],"mendeley":{"formattedCitation":"(Rahmayana, 2018)","plainTextFormattedCitation":"(Rahmayana, 2018)","previouslyFormattedCitation":"(Rahmayana, 2018)"},"properties":{"noteIndex":0},"schema":"https://github.com/citation-style-language/schema/raw/master/csl-citation.json"}</w:instrText>
      </w:r>
      <w:r>
        <w:rPr>
          <w:rFonts w:ascii="Times New Roman" w:hAnsi="Times New Roman" w:cs="Times New Roman"/>
          <w:sz w:val="24"/>
          <w:szCs w:val="24"/>
        </w:rPr>
        <w:fldChar w:fldCharType="separate"/>
      </w:r>
      <w:r w:rsidRPr="00D24017">
        <w:rPr>
          <w:rFonts w:ascii="Times New Roman" w:hAnsi="Times New Roman" w:cs="Times New Roman"/>
          <w:noProof/>
          <w:sz w:val="24"/>
          <w:szCs w:val="24"/>
        </w:rPr>
        <w:t>(Rahmayana, 2018)</w:t>
      </w:r>
      <w:r>
        <w:rPr>
          <w:rFonts w:ascii="Times New Roman" w:hAnsi="Times New Roman" w:cs="Times New Roman"/>
          <w:sz w:val="24"/>
          <w:szCs w:val="24"/>
        </w:rPr>
        <w:fldChar w:fldCharType="end"/>
      </w:r>
      <w:r w:rsidRPr="008B54C6">
        <w:rPr>
          <w:rFonts w:ascii="Times New Roman" w:hAnsi="Times New Roman" w:cs="Times New Roman"/>
          <w:sz w:val="24"/>
          <w:szCs w:val="24"/>
        </w:rPr>
        <w:t>.</w:t>
      </w:r>
      <w:r>
        <w:rPr>
          <w:rFonts w:ascii="Times New Roman" w:hAnsi="Times New Roman" w:cs="Times New Roman"/>
          <w:sz w:val="24"/>
          <w:szCs w:val="24"/>
        </w:rPr>
        <w:t xml:space="preserve"> </w:t>
      </w:r>
      <w:r w:rsidRPr="008B54C6">
        <w:rPr>
          <w:rFonts w:ascii="Times New Roman" w:hAnsi="Times New Roman" w:cs="Times New Roman"/>
          <w:sz w:val="24"/>
          <w:szCs w:val="24"/>
        </w:rPr>
        <w:t>Kepuasan pasien merupakan suatu ukuran untuk menilai kualitas pelayanan keperawatan yang timbul sebagai akibat dari kinerja pelayanan kesehatan yang diperoleh setelah pasien membandingkan dengan apa yang diharapkannya</w:t>
      </w:r>
      <w:r>
        <w:rPr>
          <w:rFonts w:ascii="Times New Roman" w:hAnsi="Times New Roman" w:cs="Times New Roman"/>
          <w:sz w:val="24"/>
          <w:szCs w:val="24"/>
        </w:rPr>
        <w:t xml:space="preserve"> (Purwoastuti, 2015)</w:t>
      </w:r>
      <w:r w:rsidRPr="008B54C6">
        <w:rPr>
          <w:rFonts w:ascii="Times New Roman" w:hAnsi="Times New Roman" w:cs="Times New Roman"/>
          <w:sz w:val="24"/>
          <w:szCs w:val="24"/>
        </w:rPr>
        <w:t>.</w:t>
      </w:r>
    </w:p>
    <w:p w14:paraId="63FE71D8" w14:textId="77777777" w:rsidR="00F66895" w:rsidRDefault="00F66895" w:rsidP="00F6689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8B54C6">
        <w:rPr>
          <w:rFonts w:ascii="Times New Roman" w:hAnsi="Times New Roman" w:cs="Times New Roman"/>
          <w:sz w:val="24"/>
          <w:szCs w:val="24"/>
        </w:rPr>
        <w:t>hasil</w:t>
      </w:r>
      <w:r>
        <w:rPr>
          <w:rFonts w:ascii="Times New Roman" w:hAnsi="Times New Roman" w:cs="Times New Roman"/>
          <w:sz w:val="24"/>
          <w:szCs w:val="24"/>
        </w:rPr>
        <w:t xml:space="preserve"> studi pendahuluan pada tanggal 28 Desember 2021 di Rumah sakit Kuningan Medical Center, dengan teknik</w:t>
      </w:r>
      <w:r w:rsidRPr="008B54C6">
        <w:rPr>
          <w:rFonts w:ascii="Times New Roman" w:hAnsi="Times New Roman" w:cs="Times New Roman"/>
          <w:sz w:val="24"/>
          <w:szCs w:val="24"/>
        </w:rPr>
        <w:t xml:space="preserve"> wawancara terhadap </w:t>
      </w:r>
      <w:r>
        <w:rPr>
          <w:rFonts w:ascii="Times New Roman" w:hAnsi="Times New Roman" w:cs="Times New Roman"/>
          <w:sz w:val="24"/>
          <w:szCs w:val="24"/>
        </w:rPr>
        <w:t>2</w:t>
      </w:r>
      <w:r w:rsidRPr="008B54C6">
        <w:rPr>
          <w:rFonts w:ascii="Times New Roman" w:hAnsi="Times New Roman" w:cs="Times New Roman"/>
          <w:sz w:val="24"/>
          <w:szCs w:val="24"/>
        </w:rPr>
        <w:t xml:space="preserve">0 </w:t>
      </w:r>
      <w:r>
        <w:rPr>
          <w:rFonts w:ascii="Times New Roman" w:hAnsi="Times New Roman" w:cs="Times New Roman"/>
          <w:sz w:val="24"/>
          <w:szCs w:val="24"/>
        </w:rPr>
        <w:t>pasien</w:t>
      </w:r>
      <w:r w:rsidRPr="008B54C6">
        <w:rPr>
          <w:rFonts w:ascii="Times New Roman" w:hAnsi="Times New Roman" w:cs="Times New Roman"/>
          <w:sz w:val="24"/>
          <w:szCs w:val="24"/>
        </w:rPr>
        <w:t xml:space="preserve"> dengan mengajukan beberapa pertanyaan tentang </w:t>
      </w:r>
      <w:r>
        <w:rPr>
          <w:rFonts w:ascii="Times New Roman" w:hAnsi="Times New Roman" w:cs="Times New Roman"/>
          <w:sz w:val="24"/>
          <w:szCs w:val="24"/>
        </w:rPr>
        <w:t xml:space="preserve">perilaku </w:t>
      </w:r>
      <w:r w:rsidRPr="00BD16C5">
        <w:rPr>
          <w:rFonts w:ascii="Times New Roman" w:hAnsi="Times New Roman" w:cs="Times New Roman"/>
          <w:i/>
          <w:iCs/>
          <w:sz w:val="24"/>
          <w:szCs w:val="24"/>
        </w:rPr>
        <w:t>caring</w:t>
      </w:r>
      <w:r w:rsidRPr="008B54C6">
        <w:rPr>
          <w:rFonts w:ascii="Times New Roman" w:hAnsi="Times New Roman" w:cs="Times New Roman"/>
          <w:sz w:val="24"/>
          <w:szCs w:val="24"/>
        </w:rPr>
        <w:t xml:space="preserve"> dan komunikasi terapeutik</w:t>
      </w:r>
      <w:r>
        <w:rPr>
          <w:rFonts w:ascii="Times New Roman" w:hAnsi="Times New Roman" w:cs="Times New Roman"/>
          <w:sz w:val="24"/>
          <w:szCs w:val="24"/>
        </w:rPr>
        <w:t xml:space="preserve"> dengan kepuasan pasien </w:t>
      </w:r>
      <w:r w:rsidRPr="008B54C6">
        <w:rPr>
          <w:rFonts w:ascii="Times New Roman" w:hAnsi="Times New Roman" w:cs="Times New Roman"/>
          <w:sz w:val="24"/>
          <w:szCs w:val="24"/>
        </w:rPr>
        <w:t>di dapatkan</w:t>
      </w:r>
      <w:r>
        <w:rPr>
          <w:rFonts w:ascii="Times New Roman" w:hAnsi="Times New Roman" w:cs="Times New Roman"/>
          <w:sz w:val="24"/>
          <w:szCs w:val="24"/>
        </w:rPr>
        <w:t xml:space="preserve"> 9</w:t>
      </w:r>
      <w:r w:rsidRPr="008B54C6">
        <w:rPr>
          <w:rFonts w:ascii="Times New Roman" w:hAnsi="Times New Roman" w:cs="Times New Roman"/>
          <w:sz w:val="24"/>
          <w:szCs w:val="24"/>
        </w:rPr>
        <w:t xml:space="preserve"> pasien </w:t>
      </w:r>
      <w:r>
        <w:rPr>
          <w:rFonts w:ascii="Times New Roman" w:hAnsi="Times New Roman" w:cs="Times New Roman"/>
          <w:sz w:val="24"/>
          <w:szCs w:val="24"/>
        </w:rPr>
        <w:t xml:space="preserve">(0,09%) </w:t>
      </w:r>
      <w:r w:rsidRPr="008B54C6">
        <w:rPr>
          <w:rFonts w:ascii="Times New Roman" w:hAnsi="Times New Roman" w:cs="Times New Roman"/>
          <w:sz w:val="24"/>
          <w:szCs w:val="24"/>
        </w:rPr>
        <w:t>menilai bahwa perawat kurang ramah, kurang merespon keluhan pasien</w:t>
      </w:r>
      <w:r>
        <w:rPr>
          <w:rFonts w:ascii="Times New Roman" w:hAnsi="Times New Roman" w:cs="Times New Roman"/>
          <w:sz w:val="24"/>
          <w:szCs w:val="24"/>
        </w:rPr>
        <w:t xml:space="preserve">, </w:t>
      </w:r>
      <w:r w:rsidRPr="008B54C6">
        <w:rPr>
          <w:rFonts w:ascii="Times New Roman" w:hAnsi="Times New Roman" w:cs="Times New Roman"/>
          <w:sz w:val="24"/>
          <w:szCs w:val="24"/>
        </w:rPr>
        <w:t>tidak berkomunikasi dengan baik</w:t>
      </w:r>
      <w:r>
        <w:rPr>
          <w:rFonts w:ascii="Times New Roman" w:hAnsi="Times New Roman" w:cs="Times New Roman"/>
          <w:sz w:val="24"/>
          <w:szCs w:val="24"/>
        </w:rPr>
        <w:t xml:space="preserve"> dan tidak puas dengan pelayanan yang diberikan perawat kepada pasien. Kemudian didapatkan 11 pasien (0,11%) menilai bahwa perawat ramah, selalu merespon keluhan pasien, berkomunikasi dengan baik dan pasien puas dengan pelayanan yang diberikan perawat.</w:t>
      </w:r>
    </w:p>
    <w:p w14:paraId="7991DEE2" w14:textId="0952EC0C" w:rsidR="00F66895" w:rsidRDefault="00F66895" w:rsidP="00F6689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tersebut maka peneliti tertarik untuk melakukan penelitian mengenai Hubungan Perilaku </w:t>
      </w:r>
      <w:r>
        <w:rPr>
          <w:rFonts w:ascii="Times New Roman" w:hAnsi="Times New Roman" w:cs="Times New Roman"/>
          <w:i/>
          <w:iCs/>
          <w:sz w:val="24"/>
          <w:szCs w:val="24"/>
        </w:rPr>
        <w:t>Caring</w:t>
      </w:r>
      <w:r>
        <w:rPr>
          <w:rFonts w:ascii="Times New Roman" w:hAnsi="Times New Roman" w:cs="Times New Roman"/>
          <w:sz w:val="24"/>
          <w:szCs w:val="24"/>
        </w:rPr>
        <w:t xml:space="preserve"> dan Komunikasi Terapeutik dengan Kepuasan Pasien di Instalasi Rawat Inap Rumah Sakit Kuningan Medical Center Tahun 2022.</w:t>
      </w:r>
    </w:p>
    <w:p w14:paraId="26DFADCB" w14:textId="77777777" w:rsidR="00DE3467" w:rsidRDefault="00DE3467" w:rsidP="00F66895">
      <w:pPr>
        <w:spacing w:line="276" w:lineRule="auto"/>
        <w:ind w:firstLine="720"/>
        <w:jc w:val="both"/>
        <w:rPr>
          <w:rFonts w:ascii="Times New Roman" w:hAnsi="Times New Roman" w:cs="Times New Roman"/>
          <w:sz w:val="24"/>
          <w:szCs w:val="24"/>
        </w:rPr>
        <w:sectPr w:rsidR="00DE3467" w:rsidSect="007179B0">
          <w:type w:val="continuous"/>
          <w:pgSz w:w="11906" w:h="16838"/>
          <w:pgMar w:top="1440" w:right="1440" w:bottom="1440" w:left="1440" w:header="708" w:footer="708" w:gutter="0"/>
          <w:pgNumType w:start="3" w:chapStyle="1"/>
          <w:cols w:num="2" w:space="708"/>
          <w:docGrid w:linePitch="360"/>
        </w:sectPr>
      </w:pPr>
    </w:p>
    <w:p w14:paraId="4D363CBC" w14:textId="72399A41" w:rsidR="00F66895" w:rsidRDefault="00F66895" w:rsidP="00F66895">
      <w:pPr>
        <w:spacing w:line="276" w:lineRule="auto"/>
        <w:ind w:firstLine="720"/>
        <w:jc w:val="both"/>
        <w:rPr>
          <w:rFonts w:ascii="Times New Roman" w:hAnsi="Times New Roman" w:cs="Times New Roman"/>
          <w:sz w:val="24"/>
          <w:szCs w:val="24"/>
        </w:rPr>
      </w:pPr>
    </w:p>
    <w:p w14:paraId="20C4B9ED" w14:textId="77777777" w:rsidR="00DE3467" w:rsidRDefault="00DE3467" w:rsidP="00F66895">
      <w:pPr>
        <w:spacing w:line="276" w:lineRule="auto"/>
        <w:jc w:val="both"/>
        <w:rPr>
          <w:rFonts w:ascii="Times New Roman" w:hAnsi="Times New Roman" w:cs="Times New Roman"/>
          <w:b/>
          <w:bCs/>
          <w:sz w:val="24"/>
          <w:szCs w:val="24"/>
        </w:rPr>
        <w:sectPr w:rsidR="00DE3467" w:rsidSect="00DE3467">
          <w:type w:val="continuous"/>
          <w:pgSz w:w="11906" w:h="16838"/>
          <w:pgMar w:top="1440" w:right="1440" w:bottom="1440" w:left="1440" w:header="708" w:footer="708" w:gutter="0"/>
          <w:pgNumType w:start="1" w:chapStyle="1"/>
          <w:cols w:space="708"/>
          <w:docGrid w:linePitch="360"/>
        </w:sectPr>
      </w:pPr>
    </w:p>
    <w:p w14:paraId="4DA0A17F" w14:textId="6E1B1A16" w:rsidR="00F66895" w:rsidRDefault="00F66895" w:rsidP="00F6689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METODE PENELITIAN</w:t>
      </w:r>
    </w:p>
    <w:p w14:paraId="26606293" w14:textId="77777777" w:rsidR="00F66895" w:rsidRDefault="00F66895" w:rsidP="00F66895">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Jenis penelitian ini yaitu penelitian kuantitatif metode analitik korelasional dengan rancangan </w:t>
      </w:r>
      <w:r>
        <w:rPr>
          <w:rFonts w:ascii="Times New Roman" w:hAnsi="Times New Roman" w:cs="Times New Roman"/>
          <w:i/>
          <w:iCs/>
          <w:sz w:val="24"/>
          <w:szCs w:val="24"/>
        </w:rPr>
        <w:t xml:space="preserve">Cross Sectional </w:t>
      </w:r>
      <w:r>
        <w:rPr>
          <w:rFonts w:ascii="Times New Roman" w:hAnsi="Times New Roman" w:cs="Times New Roman"/>
          <w:sz w:val="24"/>
          <w:szCs w:val="24"/>
        </w:rPr>
        <w:t xml:space="preserve">dimana peneliti ini mengukur dan mengumpulkan data variabel dependen dan independen yang dilakukan pada saat yang sama (Notoatmodjo, 2018). Variabel yang akan diukur adalah variabel dependen (Perilaku </w:t>
      </w:r>
      <w:r>
        <w:rPr>
          <w:rFonts w:ascii="Times New Roman" w:hAnsi="Times New Roman" w:cs="Times New Roman"/>
          <w:i/>
          <w:iCs/>
          <w:sz w:val="24"/>
          <w:szCs w:val="24"/>
        </w:rPr>
        <w:t>Caring</w:t>
      </w:r>
      <w:r>
        <w:rPr>
          <w:rFonts w:ascii="Times New Roman" w:hAnsi="Times New Roman" w:cs="Times New Roman"/>
          <w:sz w:val="24"/>
          <w:szCs w:val="24"/>
        </w:rPr>
        <w:t xml:space="preserve"> dan Komunikasi Terapeutik) dan variabel independen (Kepuasan pasien di Instalasi Rawat Inap Rumah Sakit Kuningan Medical Center Tahun 2022).</w:t>
      </w:r>
    </w:p>
    <w:p w14:paraId="5AB26849" w14:textId="77777777" w:rsidR="00F66895" w:rsidRDefault="00F66895" w:rsidP="00F66895">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Populasi dalam penelitian ini adalah pasien rawat inap di Rumah Sakit Kuningan </w:t>
      </w:r>
      <w:r>
        <w:rPr>
          <w:rFonts w:ascii="Times New Roman" w:hAnsi="Times New Roman" w:cs="Times New Roman"/>
          <w:sz w:val="24"/>
          <w:szCs w:val="24"/>
        </w:rPr>
        <w:t xml:space="preserve">Medical Center sebanyak 700 pasien. Teknik pengambilan sampel dengan teknik </w:t>
      </w:r>
      <w:r>
        <w:rPr>
          <w:rFonts w:ascii="Times New Roman" w:hAnsi="Times New Roman" w:cs="Times New Roman"/>
          <w:i/>
          <w:iCs/>
          <w:sz w:val="24"/>
          <w:szCs w:val="24"/>
        </w:rPr>
        <w:t>Accidental Sampling</w:t>
      </w:r>
      <w:r>
        <w:rPr>
          <w:rFonts w:ascii="Times New Roman" w:hAnsi="Times New Roman" w:cs="Times New Roman"/>
          <w:sz w:val="24"/>
          <w:szCs w:val="24"/>
        </w:rPr>
        <w:t>, maka sampel dalam penelitian ini adalah 88 responden.</w:t>
      </w:r>
    </w:p>
    <w:p w14:paraId="7F46B8B1" w14:textId="456C0609" w:rsidR="00F66895" w:rsidRDefault="00F66895" w:rsidP="00F6689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Dalam penetitian ini menggunakan uji statistik </w:t>
      </w:r>
      <w:r>
        <w:rPr>
          <w:rFonts w:ascii="Times New Roman" w:hAnsi="Times New Roman" w:cs="Times New Roman"/>
          <w:i/>
          <w:iCs/>
          <w:sz w:val="24"/>
          <w:szCs w:val="24"/>
        </w:rPr>
        <w:t>Rank Spearman</w:t>
      </w:r>
      <w:r>
        <w:rPr>
          <w:rFonts w:ascii="Times New Roman" w:hAnsi="Times New Roman" w:cs="Times New Roman"/>
          <w:sz w:val="24"/>
          <w:szCs w:val="24"/>
        </w:rPr>
        <w:t xml:space="preserve"> pada tingkat kepercayaan nilai p &lt; α (0,05</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jika p &lt; α (0,05) maka hasil terdapat hubungan yang bermakna, dan jika p &gt; α (0,05) maka hasilnya tidak terdapat hubungan bermakna. Data yang telah dikumpulkan selanjutnya dilakukan analisis univariat dan analisis bivariat serta analisis multivariate dengan menggunakan SPSS versi 2018.  </w:t>
      </w:r>
    </w:p>
    <w:p w14:paraId="245EF81B" w14:textId="77777777" w:rsidR="00DE3467" w:rsidRDefault="00DE3467" w:rsidP="00F66895">
      <w:pPr>
        <w:spacing w:line="276" w:lineRule="auto"/>
        <w:jc w:val="both"/>
        <w:rPr>
          <w:rFonts w:ascii="Times New Roman" w:hAnsi="Times New Roman" w:cs="Times New Roman"/>
          <w:b/>
          <w:bCs/>
          <w:sz w:val="24"/>
          <w:szCs w:val="24"/>
        </w:rPr>
        <w:sectPr w:rsidR="00DE3467" w:rsidSect="007179B0">
          <w:type w:val="continuous"/>
          <w:pgSz w:w="11906" w:h="16838"/>
          <w:pgMar w:top="1440" w:right="1440" w:bottom="1440" w:left="1440" w:header="708" w:footer="708" w:gutter="0"/>
          <w:pgNumType w:start="4" w:chapStyle="1"/>
          <w:cols w:num="2" w:space="708"/>
          <w:docGrid w:linePitch="360"/>
        </w:sectPr>
      </w:pPr>
    </w:p>
    <w:p w14:paraId="2AB8CE55" w14:textId="361D7D5C" w:rsidR="00F66895" w:rsidRDefault="00F66895" w:rsidP="00F6689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HASIL PENETIAN</w:t>
      </w:r>
    </w:p>
    <w:p w14:paraId="6D045F38" w14:textId="77777777" w:rsidR="00F66895" w:rsidRPr="003D6FC2" w:rsidRDefault="00F66895" w:rsidP="00F66895">
      <w:pPr>
        <w:tabs>
          <w:tab w:val="left" w:pos="1134"/>
        </w:tabs>
        <w:spacing w:after="0" w:line="240" w:lineRule="auto"/>
        <w:jc w:val="both"/>
        <w:rPr>
          <w:rFonts w:ascii="Times New Roman" w:hAnsi="Times New Roman" w:cs="Times New Roman"/>
          <w:b/>
          <w:bCs/>
          <w:sz w:val="24"/>
          <w:szCs w:val="24"/>
        </w:rPr>
      </w:pPr>
      <w:r w:rsidRPr="003D6FC2">
        <w:rPr>
          <w:rFonts w:ascii="Times New Roman" w:hAnsi="Times New Roman" w:cs="Times New Roman"/>
          <w:b/>
          <w:bCs/>
          <w:sz w:val="24"/>
          <w:szCs w:val="24"/>
        </w:rPr>
        <w:t xml:space="preserve">Tabel 1. Distribusi Frekuensi Perilaku Caring </w:t>
      </w:r>
    </w:p>
    <w:tbl>
      <w:tblPr>
        <w:tblStyle w:val="TableGrid"/>
        <w:tblW w:w="8964"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0"/>
        <w:gridCol w:w="4000"/>
        <w:gridCol w:w="2126"/>
        <w:gridCol w:w="2268"/>
      </w:tblGrid>
      <w:tr w:rsidR="00F66895" w14:paraId="2BD3791A" w14:textId="77777777" w:rsidTr="00DE3467">
        <w:tc>
          <w:tcPr>
            <w:tcW w:w="570" w:type="dxa"/>
            <w:tcBorders>
              <w:top w:val="single" w:sz="12" w:space="0" w:color="000000"/>
              <w:left w:val="nil"/>
              <w:bottom w:val="nil"/>
              <w:right w:val="nil"/>
            </w:tcBorders>
            <w:hideMark/>
          </w:tcPr>
          <w:p w14:paraId="5BC5E43F" w14:textId="77777777" w:rsidR="00F66895" w:rsidRPr="00356445" w:rsidRDefault="00F66895" w:rsidP="00A04C03">
            <w:pPr>
              <w:jc w:val="center"/>
              <w:rPr>
                <w:rFonts w:ascii="Times New Roman" w:hAnsi="Times New Roman" w:cs="Times New Roman"/>
                <w:b/>
                <w:sz w:val="24"/>
                <w:szCs w:val="24"/>
              </w:rPr>
            </w:pPr>
            <w:r w:rsidRPr="00356445">
              <w:rPr>
                <w:rFonts w:ascii="Times New Roman" w:hAnsi="Times New Roman" w:cs="Times New Roman"/>
                <w:b/>
                <w:sz w:val="24"/>
                <w:szCs w:val="24"/>
              </w:rPr>
              <w:t>No.</w:t>
            </w:r>
          </w:p>
        </w:tc>
        <w:tc>
          <w:tcPr>
            <w:tcW w:w="4000" w:type="dxa"/>
            <w:tcBorders>
              <w:top w:val="single" w:sz="12" w:space="0" w:color="000000"/>
              <w:left w:val="nil"/>
              <w:bottom w:val="nil"/>
              <w:right w:val="nil"/>
            </w:tcBorders>
            <w:hideMark/>
          </w:tcPr>
          <w:p w14:paraId="0986627B" w14:textId="62EE2865" w:rsidR="00F66895" w:rsidRPr="00356445" w:rsidRDefault="00F66895" w:rsidP="00DE3467">
            <w:pPr>
              <w:jc w:val="center"/>
              <w:rPr>
                <w:rFonts w:ascii="Times New Roman" w:hAnsi="Times New Roman" w:cs="Times New Roman"/>
                <w:b/>
                <w:sz w:val="24"/>
                <w:szCs w:val="24"/>
              </w:rPr>
            </w:pPr>
            <w:r w:rsidRPr="00356445">
              <w:rPr>
                <w:rFonts w:ascii="Times New Roman" w:hAnsi="Times New Roman" w:cs="Times New Roman"/>
                <w:b/>
                <w:sz w:val="24"/>
                <w:szCs w:val="24"/>
              </w:rPr>
              <w:t>Perilaku</w:t>
            </w:r>
            <w:r w:rsidR="00DE3467">
              <w:rPr>
                <w:rFonts w:ascii="Times New Roman" w:hAnsi="Times New Roman" w:cs="Times New Roman"/>
                <w:b/>
                <w:sz w:val="24"/>
                <w:szCs w:val="24"/>
              </w:rPr>
              <w:t xml:space="preserve"> </w:t>
            </w:r>
            <w:r w:rsidRPr="00356445">
              <w:rPr>
                <w:rFonts w:ascii="Times New Roman" w:hAnsi="Times New Roman" w:cs="Times New Roman"/>
                <w:b/>
                <w:sz w:val="24"/>
                <w:szCs w:val="24"/>
              </w:rPr>
              <w:t>Caring</w:t>
            </w:r>
          </w:p>
        </w:tc>
        <w:tc>
          <w:tcPr>
            <w:tcW w:w="2126" w:type="dxa"/>
            <w:tcBorders>
              <w:top w:val="single" w:sz="12" w:space="0" w:color="000000"/>
              <w:left w:val="nil"/>
              <w:bottom w:val="nil"/>
              <w:right w:val="nil"/>
            </w:tcBorders>
            <w:hideMark/>
          </w:tcPr>
          <w:p w14:paraId="037CC24F" w14:textId="77777777" w:rsidR="00F66895" w:rsidRPr="00356445" w:rsidRDefault="00F66895" w:rsidP="00A04C03">
            <w:pPr>
              <w:jc w:val="center"/>
              <w:rPr>
                <w:rFonts w:ascii="Times New Roman" w:hAnsi="Times New Roman" w:cs="Times New Roman"/>
                <w:b/>
                <w:sz w:val="24"/>
                <w:szCs w:val="24"/>
              </w:rPr>
            </w:pPr>
            <w:r w:rsidRPr="00356445">
              <w:rPr>
                <w:rFonts w:ascii="Times New Roman" w:hAnsi="Times New Roman" w:cs="Times New Roman"/>
                <w:b/>
                <w:sz w:val="24"/>
                <w:szCs w:val="24"/>
              </w:rPr>
              <w:t>Frekuensi</w:t>
            </w:r>
          </w:p>
        </w:tc>
        <w:tc>
          <w:tcPr>
            <w:tcW w:w="2268" w:type="dxa"/>
            <w:tcBorders>
              <w:top w:val="single" w:sz="12" w:space="0" w:color="000000"/>
              <w:left w:val="nil"/>
              <w:bottom w:val="nil"/>
              <w:right w:val="nil"/>
            </w:tcBorders>
            <w:hideMark/>
          </w:tcPr>
          <w:p w14:paraId="6436F7F6" w14:textId="77777777" w:rsidR="00F66895" w:rsidRPr="00356445" w:rsidRDefault="00F66895" w:rsidP="00A04C03">
            <w:pPr>
              <w:jc w:val="center"/>
              <w:rPr>
                <w:rFonts w:ascii="Times New Roman" w:hAnsi="Times New Roman" w:cs="Times New Roman"/>
                <w:b/>
                <w:sz w:val="24"/>
                <w:szCs w:val="24"/>
              </w:rPr>
            </w:pPr>
            <w:r w:rsidRPr="00356445">
              <w:rPr>
                <w:rFonts w:ascii="Times New Roman" w:hAnsi="Times New Roman" w:cs="Times New Roman"/>
                <w:b/>
                <w:sz w:val="24"/>
                <w:szCs w:val="24"/>
              </w:rPr>
              <w:t>Distribusi</w:t>
            </w:r>
          </w:p>
        </w:tc>
      </w:tr>
      <w:tr w:rsidR="00F66895" w14:paraId="4008115B" w14:textId="77777777" w:rsidTr="00DE3467">
        <w:tc>
          <w:tcPr>
            <w:tcW w:w="570" w:type="dxa"/>
            <w:tcBorders>
              <w:top w:val="nil"/>
              <w:left w:val="nil"/>
              <w:bottom w:val="single" w:sz="12" w:space="0" w:color="000000"/>
              <w:right w:val="nil"/>
            </w:tcBorders>
            <w:hideMark/>
          </w:tcPr>
          <w:p w14:paraId="6AD9A107" w14:textId="77777777" w:rsidR="00F66895" w:rsidRPr="00356445" w:rsidRDefault="00F66895" w:rsidP="00A04C03">
            <w:pPr>
              <w:jc w:val="center"/>
              <w:rPr>
                <w:rFonts w:ascii="Times New Roman" w:hAnsi="Times New Roman" w:cs="Times New Roman"/>
                <w:sz w:val="24"/>
                <w:szCs w:val="24"/>
              </w:rPr>
            </w:pPr>
            <w:r w:rsidRPr="00356445">
              <w:rPr>
                <w:rFonts w:ascii="Times New Roman" w:hAnsi="Times New Roman" w:cs="Times New Roman"/>
                <w:sz w:val="24"/>
                <w:szCs w:val="24"/>
              </w:rPr>
              <w:t>1.</w:t>
            </w:r>
          </w:p>
        </w:tc>
        <w:tc>
          <w:tcPr>
            <w:tcW w:w="4000" w:type="dxa"/>
            <w:tcBorders>
              <w:top w:val="nil"/>
              <w:left w:val="nil"/>
              <w:bottom w:val="single" w:sz="12" w:space="0" w:color="000000"/>
              <w:right w:val="nil"/>
            </w:tcBorders>
            <w:hideMark/>
          </w:tcPr>
          <w:p w14:paraId="3A03676E" w14:textId="77777777" w:rsidR="00F66895" w:rsidRPr="00356445" w:rsidRDefault="00F66895" w:rsidP="00A04C03">
            <w:pPr>
              <w:jc w:val="center"/>
              <w:rPr>
                <w:rFonts w:ascii="Times New Roman" w:hAnsi="Times New Roman" w:cs="Times New Roman"/>
                <w:sz w:val="24"/>
                <w:szCs w:val="24"/>
              </w:rPr>
            </w:pPr>
            <w:r w:rsidRPr="00356445">
              <w:rPr>
                <w:rFonts w:ascii="Times New Roman" w:hAnsi="Times New Roman" w:cs="Times New Roman"/>
                <w:sz w:val="24"/>
                <w:szCs w:val="24"/>
              </w:rPr>
              <w:t>Baik</w:t>
            </w:r>
          </w:p>
        </w:tc>
        <w:tc>
          <w:tcPr>
            <w:tcW w:w="2126" w:type="dxa"/>
            <w:tcBorders>
              <w:top w:val="nil"/>
              <w:left w:val="nil"/>
              <w:bottom w:val="single" w:sz="12" w:space="0" w:color="000000"/>
              <w:right w:val="nil"/>
            </w:tcBorders>
            <w:hideMark/>
          </w:tcPr>
          <w:p w14:paraId="2FA3B15E" w14:textId="77777777" w:rsidR="00F66895" w:rsidRPr="00356445" w:rsidRDefault="00F66895" w:rsidP="00A04C03">
            <w:pPr>
              <w:jc w:val="center"/>
              <w:rPr>
                <w:rFonts w:ascii="Times New Roman" w:hAnsi="Times New Roman" w:cs="Times New Roman"/>
                <w:sz w:val="24"/>
                <w:szCs w:val="24"/>
              </w:rPr>
            </w:pPr>
            <w:r w:rsidRPr="00356445">
              <w:rPr>
                <w:rFonts w:ascii="Times New Roman" w:hAnsi="Times New Roman" w:cs="Times New Roman"/>
                <w:sz w:val="24"/>
                <w:szCs w:val="24"/>
              </w:rPr>
              <w:t>46</w:t>
            </w:r>
          </w:p>
        </w:tc>
        <w:tc>
          <w:tcPr>
            <w:tcW w:w="2268" w:type="dxa"/>
            <w:tcBorders>
              <w:top w:val="nil"/>
              <w:left w:val="nil"/>
              <w:bottom w:val="single" w:sz="12" w:space="0" w:color="000000"/>
              <w:right w:val="nil"/>
            </w:tcBorders>
            <w:hideMark/>
          </w:tcPr>
          <w:p w14:paraId="35D824C9" w14:textId="77777777" w:rsidR="00F66895" w:rsidRPr="00356445" w:rsidRDefault="00F66895" w:rsidP="00A04C03">
            <w:pPr>
              <w:jc w:val="center"/>
              <w:rPr>
                <w:rFonts w:ascii="Times New Roman" w:hAnsi="Times New Roman" w:cs="Times New Roman"/>
                <w:sz w:val="24"/>
                <w:szCs w:val="24"/>
              </w:rPr>
            </w:pPr>
            <w:r w:rsidRPr="00356445">
              <w:rPr>
                <w:rFonts w:ascii="Times New Roman" w:hAnsi="Times New Roman" w:cs="Times New Roman"/>
                <w:sz w:val="24"/>
                <w:szCs w:val="24"/>
              </w:rPr>
              <w:t>52,3%</w:t>
            </w:r>
          </w:p>
        </w:tc>
      </w:tr>
      <w:tr w:rsidR="00F66895" w14:paraId="1FC11B11" w14:textId="77777777" w:rsidTr="00DE3467">
        <w:tc>
          <w:tcPr>
            <w:tcW w:w="570" w:type="dxa"/>
            <w:tcBorders>
              <w:top w:val="single" w:sz="12" w:space="0" w:color="000000"/>
              <w:left w:val="nil"/>
              <w:bottom w:val="single" w:sz="12" w:space="0" w:color="auto"/>
              <w:right w:val="nil"/>
            </w:tcBorders>
            <w:hideMark/>
          </w:tcPr>
          <w:p w14:paraId="108E9DD6" w14:textId="77777777" w:rsidR="00F66895" w:rsidRPr="00356445" w:rsidRDefault="00F66895" w:rsidP="00A04C03">
            <w:pPr>
              <w:jc w:val="center"/>
              <w:rPr>
                <w:rFonts w:ascii="Times New Roman" w:hAnsi="Times New Roman" w:cs="Times New Roman"/>
                <w:sz w:val="24"/>
                <w:szCs w:val="24"/>
              </w:rPr>
            </w:pPr>
            <w:r w:rsidRPr="00356445">
              <w:rPr>
                <w:rFonts w:ascii="Times New Roman" w:hAnsi="Times New Roman" w:cs="Times New Roman"/>
                <w:sz w:val="24"/>
                <w:szCs w:val="24"/>
              </w:rPr>
              <w:t>2.</w:t>
            </w:r>
          </w:p>
        </w:tc>
        <w:tc>
          <w:tcPr>
            <w:tcW w:w="4000" w:type="dxa"/>
            <w:tcBorders>
              <w:top w:val="single" w:sz="12" w:space="0" w:color="000000"/>
              <w:left w:val="nil"/>
              <w:bottom w:val="single" w:sz="12" w:space="0" w:color="000000"/>
              <w:right w:val="nil"/>
            </w:tcBorders>
            <w:hideMark/>
          </w:tcPr>
          <w:p w14:paraId="4A49E30C" w14:textId="77777777" w:rsidR="00F66895" w:rsidRPr="00356445" w:rsidRDefault="00F66895" w:rsidP="00A04C03">
            <w:pPr>
              <w:jc w:val="center"/>
              <w:rPr>
                <w:rFonts w:ascii="Times New Roman" w:hAnsi="Times New Roman" w:cs="Times New Roman"/>
                <w:sz w:val="24"/>
                <w:szCs w:val="24"/>
              </w:rPr>
            </w:pPr>
            <w:r w:rsidRPr="00356445">
              <w:rPr>
                <w:rFonts w:ascii="Times New Roman" w:hAnsi="Times New Roman" w:cs="Times New Roman"/>
                <w:sz w:val="24"/>
                <w:szCs w:val="24"/>
              </w:rPr>
              <w:t>Kurang Baik</w:t>
            </w:r>
          </w:p>
        </w:tc>
        <w:tc>
          <w:tcPr>
            <w:tcW w:w="2126" w:type="dxa"/>
            <w:tcBorders>
              <w:top w:val="single" w:sz="12" w:space="0" w:color="000000"/>
              <w:left w:val="nil"/>
              <w:bottom w:val="single" w:sz="12" w:space="0" w:color="000000"/>
              <w:right w:val="nil"/>
            </w:tcBorders>
            <w:hideMark/>
          </w:tcPr>
          <w:p w14:paraId="0F982811" w14:textId="77777777" w:rsidR="00F66895" w:rsidRPr="00356445" w:rsidRDefault="00F66895" w:rsidP="00A04C03">
            <w:pPr>
              <w:jc w:val="center"/>
              <w:rPr>
                <w:rFonts w:ascii="Times New Roman" w:hAnsi="Times New Roman" w:cs="Times New Roman"/>
                <w:sz w:val="24"/>
                <w:szCs w:val="24"/>
              </w:rPr>
            </w:pPr>
            <w:r w:rsidRPr="00356445">
              <w:rPr>
                <w:rFonts w:ascii="Times New Roman" w:hAnsi="Times New Roman" w:cs="Times New Roman"/>
                <w:sz w:val="24"/>
                <w:szCs w:val="24"/>
              </w:rPr>
              <w:t>42</w:t>
            </w:r>
          </w:p>
        </w:tc>
        <w:tc>
          <w:tcPr>
            <w:tcW w:w="2268" w:type="dxa"/>
            <w:tcBorders>
              <w:top w:val="single" w:sz="12" w:space="0" w:color="000000"/>
              <w:left w:val="nil"/>
              <w:bottom w:val="single" w:sz="4" w:space="0" w:color="auto"/>
              <w:right w:val="nil"/>
            </w:tcBorders>
            <w:hideMark/>
          </w:tcPr>
          <w:p w14:paraId="5B45CC72" w14:textId="77777777" w:rsidR="00F66895" w:rsidRPr="00356445" w:rsidRDefault="00F66895" w:rsidP="00A04C03">
            <w:pPr>
              <w:jc w:val="center"/>
              <w:rPr>
                <w:rFonts w:ascii="Times New Roman" w:hAnsi="Times New Roman" w:cs="Times New Roman"/>
                <w:sz w:val="24"/>
                <w:szCs w:val="24"/>
              </w:rPr>
            </w:pPr>
            <w:r w:rsidRPr="00356445">
              <w:rPr>
                <w:rFonts w:ascii="Times New Roman" w:hAnsi="Times New Roman" w:cs="Times New Roman"/>
                <w:sz w:val="24"/>
                <w:szCs w:val="24"/>
              </w:rPr>
              <w:t>47,7%</w:t>
            </w:r>
          </w:p>
        </w:tc>
      </w:tr>
      <w:tr w:rsidR="00F66895" w14:paraId="4FA7289F" w14:textId="77777777" w:rsidTr="00DE3467">
        <w:tc>
          <w:tcPr>
            <w:tcW w:w="4570" w:type="dxa"/>
            <w:gridSpan w:val="2"/>
            <w:tcBorders>
              <w:top w:val="single" w:sz="4" w:space="0" w:color="auto"/>
              <w:left w:val="nil"/>
              <w:bottom w:val="nil"/>
              <w:right w:val="nil"/>
            </w:tcBorders>
            <w:hideMark/>
          </w:tcPr>
          <w:p w14:paraId="4E3812FF" w14:textId="77777777" w:rsidR="00F66895" w:rsidRPr="00356445" w:rsidRDefault="00F66895" w:rsidP="00A04C03">
            <w:pPr>
              <w:jc w:val="center"/>
              <w:rPr>
                <w:rFonts w:ascii="Times New Roman" w:hAnsi="Times New Roman" w:cs="Times New Roman"/>
                <w:b/>
                <w:bCs/>
                <w:sz w:val="24"/>
                <w:szCs w:val="24"/>
              </w:rPr>
            </w:pPr>
            <w:r w:rsidRPr="00356445">
              <w:rPr>
                <w:rFonts w:ascii="Times New Roman" w:hAnsi="Times New Roman" w:cs="Times New Roman"/>
                <w:b/>
                <w:bCs/>
                <w:sz w:val="24"/>
                <w:szCs w:val="24"/>
              </w:rPr>
              <w:t>TOTAL</w:t>
            </w:r>
          </w:p>
        </w:tc>
        <w:tc>
          <w:tcPr>
            <w:tcW w:w="2126" w:type="dxa"/>
            <w:tcBorders>
              <w:top w:val="single" w:sz="12" w:space="0" w:color="000000"/>
              <w:left w:val="nil"/>
              <w:bottom w:val="nil"/>
              <w:right w:val="nil"/>
            </w:tcBorders>
            <w:hideMark/>
          </w:tcPr>
          <w:p w14:paraId="583DA6D6" w14:textId="77777777" w:rsidR="00F66895" w:rsidRPr="00356445" w:rsidRDefault="00F66895" w:rsidP="00A04C03">
            <w:pPr>
              <w:jc w:val="center"/>
              <w:rPr>
                <w:rFonts w:ascii="Times New Roman" w:hAnsi="Times New Roman" w:cs="Times New Roman"/>
                <w:b/>
                <w:bCs/>
                <w:sz w:val="24"/>
                <w:szCs w:val="24"/>
              </w:rPr>
            </w:pPr>
            <w:r w:rsidRPr="00356445">
              <w:rPr>
                <w:rFonts w:ascii="Times New Roman" w:hAnsi="Times New Roman" w:cs="Times New Roman"/>
                <w:b/>
                <w:bCs/>
                <w:sz w:val="24"/>
                <w:szCs w:val="24"/>
              </w:rPr>
              <w:t>88</w:t>
            </w:r>
          </w:p>
        </w:tc>
        <w:tc>
          <w:tcPr>
            <w:tcW w:w="2268" w:type="dxa"/>
            <w:tcBorders>
              <w:top w:val="single" w:sz="12" w:space="0" w:color="000000"/>
              <w:left w:val="nil"/>
              <w:bottom w:val="nil"/>
              <w:right w:val="nil"/>
            </w:tcBorders>
            <w:hideMark/>
          </w:tcPr>
          <w:p w14:paraId="503656A7" w14:textId="77777777" w:rsidR="00F66895" w:rsidRPr="00356445" w:rsidRDefault="00F66895" w:rsidP="00A04C03">
            <w:pPr>
              <w:jc w:val="center"/>
              <w:rPr>
                <w:rFonts w:ascii="Times New Roman" w:hAnsi="Times New Roman" w:cs="Times New Roman"/>
                <w:b/>
                <w:bCs/>
                <w:sz w:val="24"/>
                <w:szCs w:val="24"/>
              </w:rPr>
            </w:pPr>
            <w:r w:rsidRPr="00356445">
              <w:rPr>
                <w:rFonts w:ascii="Times New Roman" w:hAnsi="Times New Roman" w:cs="Times New Roman"/>
                <w:b/>
                <w:bCs/>
                <w:sz w:val="24"/>
                <w:szCs w:val="24"/>
              </w:rPr>
              <w:t>100</w:t>
            </w:r>
          </w:p>
        </w:tc>
      </w:tr>
    </w:tbl>
    <w:p w14:paraId="5F49A4B4" w14:textId="77777777" w:rsidR="00F66895" w:rsidRDefault="00F66895" w:rsidP="00F66895">
      <w:pPr>
        <w:spacing w:after="0" w:line="276" w:lineRule="auto"/>
        <w:rPr>
          <w:rFonts w:ascii="Times New Roman" w:hAnsi="Times New Roman" w:cs="Times New Roman"/>
          <w:sz w:val="24"/>
          <w:szCs w:val="24"/>
        </w:rPr>
      </w:pPr>
      <w:r w:rsidRPr="003D6FC2">
        <w:rPr>
          <w:rFonts w:ascii="Times New Roman" w:hAnsi="Times New Roman" w:cs="Times New Roman"/>
        </w:rPr>
        <w:t>Sumber: Hasil penelitian 2022</w:t>
      </w:r>
    </w:p>
    <w:p w14:paraId="4CF18BBD" w14:textId="77777777" w:rsidR="00DE3467" w:rsidRDefault="00DE3467" w:rsidP="00F66895">
      <w:pPr>
        <w:spacing w:after="0" w:line="276" w:lineRule="auto"/>
        <w:ind w:firstLine="720"/>
        <w:rPr>
          <w:rFonts w:ascii="Times New Roman" w:hAnsi="Times New Roman" w:cs="Times New Roman"/>
          <w:sz w:val="24"/>
          <w:szCs w:val="24"/>
        </w:rPr>
        <w:sectPr w:rsidR="00DE3467" w:rsidSect="00DE3467">
          <w:type w:val="continuous"/>
          <w:pgSz w:w="11906" w:h="16838"/>
          <w:pgMar w:top="1440" w:right="1440" w:bottom="1440" w:left="1440" w:header="708" w:footer="708" w:gutter="0"/>
          <w:pgNumType w:start="1" w:chapStyle="1"/>
          <w:cols w:space="708"/>
          <w:docGrid w:linePitch="360"/>
        </w:sectPr>
      </w:pPr>
    </w:p>
    <w:p w14:paraId="35DDBF41" w14:textId="6AC61A73" w:rsidR="00F66895" w:rsidRDefault="00F66895" w:rsidP="00F66895">
      <w:pPr>
        <w:spacing w:after="0" w:line="276" w:lineRule="auto"/>
        <w:ind w:firstLine="720"/>
        <w:rPr>
          <w:rFonts w:ascii="Times New Roman" w:hAnsi="Times New Roman" w:cs="Times New Roman"/>
          <w:sz w:val="24"/>
          <w:szCs w:val="24"/>
        </w:rPr>
      </w:pPr>
      <w:r w:rsidRPr="003D6FC2">
        <w:rPr>
          <w:rFonts w:ascii="Times New Roman" w:hAnsi="Times New Roman" w:cs="Times New Roman"/>
          <w:sz w:val="24"/>
          <w:szCs w:val="24"/>
        </w:rPr>
        <w:t>Berdasarkan tabel</w:t>
      </w:r>
      <w:r>
        <w:rPr>
          <w:rFonts w:ascii="Times New Roman" w:hAnsi="Times New Roman" w:cs="Times New Roman"/>
          <w:sz w:val="24"/>
          <w:szCs w:val="24"/>
        </w:rPr>
        <w:t xml:space="preserve"> </w:t>
      </w:r>
      <w:r w:rsidRPr="003D6FC2">
        <w:rPr>
          <w:rFonts w:ascii="Times New Roman" w:hAnsi="Times New Roman" w:cs="Times New Roman"/>
          <w:sz w:val="24"/>
          <w:szCs w:val="24"/>
        </w:rPr>
        <w:t xml:space="preserve">1 menunjukkan bahwa dari 88 responden yang melakukan perilaku </w:t>
      </w:r>
      <w:r w:rsidRPr="003D6FC2">
        <w:rPr>
          <w:rFonts w:ascii="Times New Roman" w:hAnsi="Times New Roman" w:cs="Times New Roman"/>
          <w:i/>
          <w:sz w:val="24"/>
          <w:szCs w:val="24"/>
        </w:rPr>
        <w:t>caring</w:t>
      </w:r>
      <w:r w:rsidRPr="003D6FC2">
        <w:rPr>
          <w:rFonts w:ascii="Times New Roman" w:hAnsi="Times New Roman" w:cs="Times New Roman"/>
          <w:sz w:val="24"/>
          <w:szCs w:val="24"/>
          <w:lang w:val="id-ID"/>
        </w:rPr>
        <w:t xml:space="preserve"> sebagian besar</w:t>
      </w:r>
      <w:r w:rsidRPr="003D6FC2">
        <w:rPr>
          <w:rFonts w:ascii="Times New Roman" w:hAnsi="Times New Roman" w:cs="Times New Roman"/>
          <w:sz w:val="24"/>
          <w:szCs w:val="24"/>
        </w:rPr>
        <w:t xml:space="preserve"> dalam </w:t>
      </w:r>
      <w:r w:rsidRPr="003D6FC2">
        <w:rPr>
          <w:rFonts w:ascii="Times New Roman" w:hAnsi="Times New Roman" w:cs="Times New Roman"/>
          <w:sz w:val="24"/>
          <w:szCs w:val="24"/>
        </w:rPr>
        <w:t>tingkat baik</w:t>
      </w:r>
      <w:r w:rsidRPr="003D6FC2">
        <w:rPr>
          <w:rFonts w:ascii="Times New Roman" w:hAnsi="Times New Roman" w:cs="Times New Roman"/>
          <w:sz w:val="24"/>
          <w:szCs w:val="24"/>
          <w:lang w:val="id-ID"/>
        </w:rPr>
        <w:t xml:space="preserve"> yaitu</w:t>
      </w:r>
      <w:r w:rsidRPr="003D6FC2">
        <w:rPr>
          <w:rFonts w:ascii="Times New Roman" w:hAnsi="Times New Roman" w:cs="Times New Roman"/>
          <w:sz w:val="24"/>
          <w:szCs w:val="24"/>
        </w:rPr>
        <w:t xml:space="preserve"> sebanyak 46 responden (52,3%)</w:t>
      </w:r>
      <w:r>
        <w:rPr>
          <w:rFonts w:ascii="Times New Roman" w:hAnsi="Times New Roman" w:cs="Times New Roman"/>
          <w:sz w:val="24"/>
          <w:szCs w:val="24"/>
        </w:rPr>
        <w:t>.</w:t>
      </w:r>
    </w:p>
    <w:p w14:paraId="06A02DA9" w14:textId="77777777" w:rsidR="00DE3467" w:rsidRDefault="00DE3467" w:rsidP="00F66895">
      <w:pPr>
        <w:spacing w:after="0" w:line="276" w:lineRule="auto"/>
        <w:rPr>
          <w:rFonts w:ascii="Times New Roman" w:hAnsi="Times New Roman" w:cs="Times New Roman"/>
          <w:sz w:val="24"/>
          <w:szCs w:val="24"/>
        </w:rPr>
        <w:sectPr w:rsidR="00DE3467" w:rsidSect="00DE3467">
          <w:type w:val="continuous"/>
          <w:pgSz w:w="11906" w:h="16838"/>
          <w:pgMar w:top="1440" w:right="1440" w:bottom="1440" w:left="1440" w:header="708" w:footer="708" w:gutter="0"/>
          <w:pgNumType w:start="1" w:chapStyle="1"/>
          <w:cols w:num="2" w:space="708"/>
          <w:docGrid w:linePitch="360"/>
        </w:sectPr>
      </w:pPr>
    </w:p>
    <w:p w14:paraId="14601724" w14:textId="698AA31B" w:rsidR="00F66895" w:rsidRDefault="00F66895" w:rsidP="00F66895">
      <w:pPr>
        <w:spacing w:after="0" w:line="276" w:lineRule="auto"/>
        <w:rPr>
          <w:rFonts w:ascii="Times New Roman" w:hAnsi="Times New Roman" w:cs="Times New Roman"/>
          <w:sz w:val="24"/>
          <w:szCs w:val="24"/>
        </w:rPr>
      </w:pPr>
    </w:p>
    <w:p w14:paraId="79E0D078" w14:textId="77777777" w:rsidR="00F66895" w:rsidRPr="000640FD" w:rsidRDefault="00F66895" w:rsidP="00F66895">
      <w:pPr>
        <w:tabs>
          <w:tab w:val="left" w:pos="1134"/>
        </w:tabs>
        <w:spacing w:after="0" w:line="240" w:lineRule="auto"/>
        <w:rPr>
          <w:rFonts w:ascii="Times New Roman" w:hAnsi="Times New Roman" w:cs="Times New Roman"/>
          <w:sz w:val="24"/>
          <w:szCs w:val="24"/>
        </w:rPr>
      </w:pPr>
      <w:r w:rsidRPr="000640FD">
        <w:rPr>
          <w:rFonts w:ascii="Times New Roman" w:hAnsi="Times New Roman" w:cs="Times New Roman"/>
          <w:b/>
          <w:bCs/>
          <w:sz w:val="24"/>
          <w:szCs w:val="24"/>
        </w:rPr>
        <w:t>Tabel 2. Distribusi Frekuensi Komunikasi Teurapetik</w:t>
      </w:r>
    </w:p>
    <w:tbl>
      <w:tblPr>
        <w:tblStyle w:val="TableGrid"/>
        <w:tblW w:w="8964" w:type="dxa"/>
        <w:tblInd w:w="108" w:type="dxa"/>
        <w:tblLook w:val="04A0" w:firstRow="1" w:lastRow="0" w:firstColumn="1" w:lastColumn="0" w:noHBand="0" w:noVBand="1"/>
      </w:tblPr>
      <w:tblGrid>
        <w:gridCol w:w="479"/>
        <w:gridCol w:w="91"/>
        <w:gridCol w:w="3717"/>
        <w:gridCol w:w="2551"/>
        <w:gridCol w:w="2126"/>
      </w:tblGrid>
      <w:tr w:rsidR="00F66895" w:rsidRPr="000640FD" w14:paraId="11DC6AA9" w14:textId="77777777" w:rsidTr="00DE3467">
        <w:tc>
          <w:tcPr>
            <w:tcW w:w="570" w:type="dxa"/>
            <w:gridSpan w:val="2"/>
            <w:tcBorders>
              <w:top w:val="single" w:sz="12" w:space="0" w:color="auto"/>
              <w:left w:val="nil"/>
              <w:bottom w:val="single" w:sz="12" w:space="0" w:color="auto"/>
              <w:right w:val="nil"/>
            </w:tcBorders>
            <w:hideMark/>
          </w:tcPr>
          <w:p w14:paraId="40AA734B" w14:textId="77777777" w:rsidR="00F66895" w:rsidRPr="000640FD" w:rsidRDefault="00F66895" w:rsidP="00A04C03">
            <w:pPr>
              <w:jc w:val="center"/>
              <w:rPr>
                <w:rFonts w:ascii="Times New Roman" w:hAnsi="Times New Roman" w:cs="Times New Roman"/>
                <w:b/>
                <w:i/>
                <w:iCs/>
                <w:sz w:val="24"/>
                <w:szCs w:val="24"/>
              </w:rPr>
            </w:pPr>
            <w:r w:rsidRPr="000640FD">
              <w:rPr>
                <w:rFonts w:ascii="Times New Roman" w:hAnsi="Times New Roman" w:cs="Times New Roman"/>
                <w:b/>
                <w:sz w:val="24"/>
                <w:szCs w:val="24"/>
              </w:rPr>
              <w:t>No.</w:t>
            </w:r>
          </w:p>
        </w:tc>
        <w:tc>
          <w:tcPr>
            <w:tcW w:w="3717" w:type="dxa"/>
            <w:tcBorders>
              <w:top w:val="single" w:sz="12" w:space="0" w:color="auto"/>
              <w:left w:val="nil"/>
              <w:bottom w:val="single" w:sz="12" w:space="0" w:color="auto"/>
              <w:right w:val="nil"/>
            </w:tcBorders>
            <w:hideMark/>
          </w:tcPr>
          <w:p w14:paraId="6615ED12" w14:textId="77777777" w:rsidR="00F66895" w:rsidRPr="000640FD" w:rsidRDefault="00F66895" w:rsidP="00A04C03">
            <w:pPr>
              <w:jc w:val="center"/>
              <w:rPr>
                <w:rFonts w:ascii="Times New Roman" w:hAnsi="Times New Roman" w:cs="Times New Roman"/>
                <w:b/>
                <w:i/>
                <w:iCs/>
                <w:sz w:val="24"/>
                <w:szCs w:val="24"/>
              </w:rPr>
            </w:pPr>
            <w:r w:rsidRPr="000640FD">
              <w:rPr>
                <w:rFonts w:ascii="Times New Roman" w:hAnsi="Times New Roman" w:cs="Times New Roman"/>
                <w:b/>
                <w:sz w:val="24"/>
                <w:szCs w:val="24"/>
              </w:rPr>
              <w:t>Komunikasi Teurapetik</w:t>
            </w:r>
          </w:p>
        </w:tc>
        <w:tc>
          <w:tcPr>
            <w:tcW w:w="2551" w:type="dxa"/>
            <w:tcBorders>
              <w:top w:val="single" w:sz="12" w:space="0" w:color="auto"/>
              <w:left w:val="nil"/>
              <w:bottom w:val="single" w:sz="12" w:space="0" w:color="auto"/>
              <w:right w:val="nil"/>
            </w:tcBorders>
            <w:hideMark/>
          </w:tcPr>
          <w:p w14:paraId="7234A9CC" w14:textId="77777777" w:rsidR="00F66895" w:rsidRPr="000640FD" w:rsidRDefault="00F66895" w:rsidP="00A04C03">
            <w:pPr>
              <w:jc w:val="center"/>
              <w:rPr>
                <w:rFonts w:ascii="Times New Roman" w:hAnsi="Times New Roman" w:cs="Times New Roman"/>
                <w:b/>
                <w:sz w:val="24"/>
                <w:szCs w:val="24"/>
              </w:rPr>
            </w:pPr>
            <w:r w:rsidRPr="000640FD">
              <w:rPr>
                <w:rFonts w:ascii="Times New Roman" w:hAnsi="Times New Roman" w:cs="Times New Roman"/>
                <w:b/>
                <w:sz w:val="24"/>
                <w:szCs w:val="24"/>
              </w:rPr>
              <w:t>Frekuensi</w:t>
            </w:r>
          </w:p>
        </w:tc>
        <w:tc>
          <w:tcPr>
            <w:tcW w:w="2126" w:type="dxa"/>
            <w:tcBorders>
              <w:top w:val="single" w:sz="12" w:space="0" w:color="auto"/>
              <w:left w:val="nil"/>
              <w:bottom w:val="single" w:sz="12" w:space="0" w:color="auto"/>
              <w:right w:val="nil"/>
            </w:tcBorders>
            <w:hideMark/>
          </w:tcPr>
          <w:p w14:paraId="6962E447" w14:textId="77777777" w:rsidR="00F66895" w:rsidRPr="000640FD" w:rsidRDefault="00F66895" w:rsidP="00A04C03">
            <w:pPr>
              <w:jc w:val="center"/>
              <w:rPr>
                <w:rFonts w:ascii="Times New Roman" w:hAnsi="Times New Roman" w:cs="Times New Roman"/>
                <w:b/>
                <w:sz w:val="24"/>
                <w:szCs w:val="24"/>
              </w:rPr>
            </w:pPr>
            <w:r w:rsidRPr="000640FD">
              <w:rPr>
                <w:rFonts w:ascii="Times New Roman" w:hAnsi="Times New Roman" w:cs="Times New Roman"/>
                <w:b/>
                <w:sz w:val="24"/>
                <w:szCs w:val="24"/>
              </w:rPr>
              <w:t>Distribusi</w:t>
            </w:r>
          </w:p>
        </w:tc>
      </w:tr>
      <w:tr w:rsidR="00F66895" w:rsidRPr="000640FD" w14:paraId="45D38A8C" w14:textId="77777777" w:rsidTr="00DE3467">
        <w:tc>
          <w:tcPr>
            <w:tcW w:w="479" w:type="dxa"/>
            <w:tcBorders>
              <w:top w:val="single" w:sz="12" w:space="0" w:color="auto"/>
              <w:left w:val="nil"/>
              <w:bottom w:val="nil"/>
              <w:right w:val="nil"/>
            </w:tcBorders>
            <w:hideMark/>
          </w:tcPr>
          <w:p w14:paraId="4FF49A54" w14:textId="77777777" w:rsidR="00F66895" w:rsidRPr="000640FD" w:rsidRDefault="00F66895" w:rsidP="00A04C03">
            <w:pPr>
              <w:jc w:val="center"/>
              <w:rPr>
                <w:rFonts w:ascii="Times New Roman" w:hAnsi="Times New Roman" w:cs="Times New Roman"/>
                <w:i/>
                <w:iCs/>
                <w:sz w:val="24"/>
                <w:szCs w:val="24"/>
              </w:rPr>
            </w:pPr>
            <w:r w:rsidRPr="000640FD">
              <w:rPr>
                <w:rFonts w:ascii="Times New Roman" w:hAnsi="Times New Roman" w:cs="Times New Roman"/>
                <w:sz w:val="24"/>
                <w:szCs w:val="24"/>
              </w:rPr>
              <w:t>1.</w:t>
            </w:r>
          </w:p>
        </w:tc>
        <w:tc>
          <w:tcPr>
            <w:tcW w:w="3808" w:type="dxa"/>
            <w:gridSpan w:val="2"/>
            <w:tcBorders>
              <w:top w:val="single" w:sz="12" w:space="0" w:color="auto"/>
              <w:left w:val="nil"/>
              <w:bottom w:val="nil"/>
              <w:right w:val="nil"/>
            </w:tcBorders>
            <w:hideMark/>
          </w:tcPr>
          <w:p w14:paraId="75D1668C" w14:textId="77777777" w:rsidR="00F66895" w:rsidRPr="000640FD" w:rsidRDefault="00F66895" w:rsidP="00DE3467">
            <w:pPr>
              <w:jc w:val="center"/>
              <w:rPr>
                <w:rFonts w:ascii="Times New Roman" w:hAnsi="Times New Roman" w:cs="Times New Roman"/>
                <w:sz w:val="24"/>
                <w:szCs w:val="24"/>
              </w:rPr>
            </w:pPr>
            <w:r w:rsidRPr="000640FD">
              <w:rPr>
                <w:rFonts w:ascii="Times New Roman" w:hAnsi="Times New Roman" w:cs="Times New Roman"/>
                <w:sz w:val="24"/>
                <w:szCs w:val="24"/>
              </w:rPr>
              <w:t>Baik</w:t>
            </w:r>
          </w:p>
        </w:tc>
        <w:tc>
          <w:tcPr>
            <w:tcW w:w="2551" w:type="dxa"/>
            <w:tcBorders>
              <w:top w:val="single" w:sz="12" w:space="0" w:color="auto"/>
              <w:left w:val="nil"/>
              <w:bottom w:val="nil"/>
              <w:right w:val="nil"/>
            </w:tcBorders>
            <w:hideMark/>
          </w:tcPr>
          <w:p w14:paraId="7D58077C" w14:textId="77777777" w:rsidR="00F66895" w:rsidRPr="000640FD" w:rsidRDefault="00F66895" w:rsidP="00A04C03">
            <w:pPr>
              <w:jc w:val="center"/>
              <w:rPr>
                <w:rFonts w:ascii="Times New Roman" w:hAnsi="Times New Roman" w:cs="Times New Roman"/>
                <w:sz w:val="24"/>
                <w:szCs w:val="24"/>
              </w:rPr>
            </w:pPr>
            <w:r w:rsidRPr="000640FD">
              <w:rPr>
                <w:rFonts w:ascii="Times New Roman" w:hAnsi="Times New Roman" w:cs="Times New Roman"/>
                <w:sz w:val="24"/>
                <w:szCs w:val="24"/>
              </w:rPr>
              <w:t>37</w:t>
            </w:r>
          </w:p>
        </w:tc>
        <w:tc>
          <w:tcPr>
            <w:tcW w:w="2126" w:type="dxa"/>
            <w:tcBorders>
              <w:top w:val="single" w:sz="12" w:space="0" w:color="auto"/>
              <w:left w:val="nil"/>
              <w:bottom w:val="nil"/>
              <w:right w:val="nil"/>
            </w:tcBorders>
            <w:hideMark/>
          </w:tcPr>
          <w:p w14:paraId="35241F5A" w14:textId="77777777" w:rsidR="00F66895" w:rsidRPr="000640FD" w:rsidRDefault="00F66895" w:rsidP="00A04C03">
            <w:pPr>
              <w:jc w:val="center"/>
              <w:rPr>
                <w:rFonts w:ascii="Times New Roman" w:hAnsi="Times New Roman" w:cs="Times New Roman"/>
                <w:sz w:val="24"/>
                <w:szCs w:val="24"/>
              </w:rPr>
            </w:pPr>
            <w:r w:rsidRPr="000640FD">
              <w:rPr>
                <w:rFonts w:ascii="Times New Roman" w:hAnsi="Times New Roman" w:cs="Times New Roman"/>
                <w:sz w:val="24"/>
                <w:szCs w:val="24"/>
              </w:rPr>
              <w:t>42,0%</w:t>
            </w:r>
          </w:p>
        </w:tc>
      </w:tr>
      <w:tr w:rsidR="00F66895" w:rsidRPr="000640FD" w14:paraId="7B3B6F8C" w14:textId="77777777" w:rsidTr="00DE3467">
        <w:tc>
          <w:tcPr>
            <w:tcW w:w="479" w:type="dxa"/>
            <w:tcBorders>
              <w:top w:val="nil"/>
              <w:left w:val="nil"/>
              <w:bottom w:val="nil"/>
              <w:right w:val="nil"/>
            </w:tcBorders>
            <w:hideMark/>
          </w:tcPr>
          <w:p w14:paraId="5F77084E" w14:textId="77777777" w:rsidR="00F66895" w:rsidRPr="000640FD" w:rsidRDefault="00F66895" w:rsidP="00A04C03">
            <w:pPr>
              <w:jc w:val="center"/>
              <w:rPr>
                <w:rFonts w:ascii="Times New Roman" w:hAnsi="Times New Roman" w:cs="Times New Roman"/>
                <w:i/>
                <w:iCs/>
                <w:sz w:val="24"/>
                <w:szCs w:val="24"/>
              </w:rPr>
            </w:pPr>
            <w:r w:rsidRPr="000640FD">
              <w:rPr>
                <w:rFonts w:ascii="Times New Roman" w:hAnsi="Times New Roman" w:cs="Times New Roman"/>
                <w:sz w:val="24"/>
                <w:szCs w:val="24"/>
              </w:rPr>
              <w:t>2.</w:t>
            </w:r>
          </w:p>
        </w:tc>
        <w:tc>
          <w:tcPr>
            <w:tcW w:w="3808" w:type="dxa"/>
            <w:gridSpan w:val="2"/>
            <w:tcBorders>
              <w:top w:val="nil"/>
              <w:left w:val="nil"/>
              <w:bottom w:val="nil"/>
              <w:right w:val="nil"/>
            </w:tcBorders>
            <w:hideMark/>
          </w:tcPr>
          <w:p w14:paraId="7486844E" w14:textId="2185A8E1" w:rsidR="00F66895" w:rsidRPr="000640FD" w:rsidRDefault="00F66895" w:rsidP="00DE3467">
            <w:pPr>
              <w:jc w:val="center"/>
              <w:rPr>
                <w:rFonts w:ascii="Times New Roman" w:hAnsi="Times New Roman" w:cs="Times New Roman"/>
                <w:sz w:val="24"/>
                <w:szCs w:val="24"/>
              </w:rPr>
            </w:pPr>
            <w:r w:rsidRPr="000640FD">
              <w:rPr>
                <w:rFonts w:ascii="Times New Roman" w:hAnsi="Times New Roman" w:cs="Times New Roman"/>
                <w:sz w:val="24"/>
                <w:szCs w:val="24"/>
              </w:rPr>
              <w:t>Cukup Baik</w:t>
            </w:r>
          </w:p>
        </w:tc>
        <w:tc>
          <w:tcPr>
            <w:tcW w:w="2551" w:type="dxa"/>
            <w:tcBorders>
              <w:top w:val="nil"/>
              <w:left w:val="nil"/>
              <w:bottom w:val="nil"/>
              <w:right w:val="nil"/>
            </w:tcBorders>
            <w:hideMark/>
          </w:tcPr>
          <w:p w14:paraId="678E9AB8" w14:textId="77777777" w:rsidR="00F66895" w:rsidRPr="000640FD" w:rsidRDefault="00F66895" w:rsidP="00A04C03">
            <w:pPr>
              <w:jc w:val="center"/>
              <w:rPr>
                <w:rFonts w:ascii="Times New Roman" w:hAnsi="Times New Roman" w:cs="Times New Roman"/>
                <w:sz w:val="24"/>
                <w:szCs w:val="24"/>
              </w:rPr>
            </w:pPr>
            <w:r w:rsidRPr="000640FD">
              <w:rPr>
                <w:rFonts w:ascii="Times New Roman" w:hAnsi="Times New Roman" w:cs="Times New Roman"/>
                <w:sz w:val="24"/>
                <w:szCs w:val="24"/>
              </w:rPr>
              <w:t>39</w:t>
            </w:r>
          </w:p>
        </w:tc>
        <w:tc>
          <w:tcPr>
            <w:tcW w:w="2126" w:type="dxa"/>
            <w:tcBorders>
              <w:top w:val="nil"/>
              <w:left w:val="nil"/>
              <w:bottom w:val="nil"/>
              <w:right w:val="nil"/>
            </w:tcBorders>
            <w:hideMark/>
          </w:tcPr>
          <w:p w14:paraId="64D284BF" w14:textId="77777777" w:rsidR="00F66895" w:rsidRPr="000640FD" w:rsidRDefault="00F66895" w:rsidP="00A04C03">
            <w:pPr>
              <w:jc w:val="center"/>
              <w:rPr>
                <w:rFonts w:ascii="Times New Roman" w:hAnsi="Times New Roman" w:cs="Times New Roman"/>
                <w:sz w:val="24"/>
                <w:szCs w:val="24"/>
              </w:rPr>
            </w:pPr>
            <w:r w:rsidRPr="000640FD">
              <w:rPr>
                <w:rFonts w:ascii="Times New Roman" w:hAnsi="Times New Roman" w:cs="Times New Roman"/>
                <w:sz w:val="24"/>
                <w:szCs w:val="24"/>
              </w:rPr>
              <w:t>44,3%</w:t>
            </w:r>
          </w:p>
        </w:tc>
      </w:tr>
      <w:tr w:rsidR="00F66895" w:rsidRPr="000640FD" w14:paraId="56B11600" w14:textId="77777777" w:rsidTr="00DE3467">
        <w:tc>
          <w:tcPr>
            <w:tcW w:w="479" w:type="dxa"/>
            <w:tcBorders>
              <w:top w:val="nil"/>
              <w:left w:val="nil"/>
              <w:bottom w:val="single" w:sz="12" w:space="0" w:color="auto"/>
              <w:right w:val="nil"/>
            </w:tcBorders>
            <w:hideMark/>
          </w:tcPr>
          <w:p w14:paraId="323337BC" w14:textId="77777777" w:rsidR="00F66895" w:rsidRPr="000640FD" w:rsidRDefault="00F66895" w:rsidP="00A04C03">
            <w:pPr>
              <w:jc w:val="center"/>
              <w:rPr>
                <w:rFonts w:ascii="Times New Roman" w:hAnsi="Times New Roman" w:cs="Times New Roman"/>
                <w:i/>
                <w:iCs/>
                <w:sz w:val="24"/>
                <w:szCs w:val="24"/>
              </w:rPr>
            </w:pPr>
            <w:r w:rsidRPr="000640FD">
              <w:rPr>
                <w:rFonts w:ascii="Times New Roman" w:hAnsi="Times New Roman" w:cs="Times New Roman"/>
                <w:sz w:val="24"/>
                <w:szCs w:val="24"/>
              </w:rPr>
              <w:t>3.</w:t>
            </w:r>
          </w:p>
        </w:tc>
        <w:tc>
          <w:tcPr>
            <w:tcW w:w="3808" w:type="dxa"/>
            <w:gridSpan w:val="2"/>
            <w:tcBorders>
              <w:top w:val="nil"/>
              <w:left w:val="nil"/>
              <w:bottom w:val="single" w:sz="12" w:space="0" w:color="auto"/>
              <w:right w:val="nil"/>
            </w:tcBorders>
            <w:hideMark/>
          </w:tcPr>
          <w:p w14:paraId="71EDF418" w14:textId="1FAC9250" w:rsidR="00F66895" w:rsidRPr="000640FD" w:rsidRDefault="00F66895" w:rsidP="00DE3467">
            <w:pPr>
              <w:jc w:val="center"/>
              <w:rPr>
                <w:rFonts w:ascii="Times New Roman" w:hAnsi="Times New Roman" w:cs="Times New Roman"/>
                <w:sz w:val="24"/>
                <w:szCs w:val="24"/>
              </w:rPr>
            </w:pPr>
            <w:r w:rsidRPr="000640FD">
              <w:rPr>
                <w:rFonts w:ascii="Times New Roman" w:hAnsi="Times New Roman" w:cs="Times New Roman"/>
                <w:sz w:val="24"/>
                <w:szCs w:val="24"/>
              </w:rPr>
              <w:t>Kurang Baik</w:t>
            </w:r>
          </w:p>
        </w:tc>
        <w:tc>
          <w:tcPr>
            <w:tcW w:w="2551" w:type="dxa"/>
            <w:tcBorders>
              <w:top w:val="nil"/>
              <w:left w:val="nil"/>
              <w:bottom w:val="single" w:sz="12" w:space="0" w:color="auto"/>
              <w:right w:val="nil"/>
            </w:tcBorders>
            <w:hideMark/>
          </w:tcPr>
          <w:p w14:paraId="50BA43E4" w14:textId="77777777" w:rsidR="00F66895" w:rsidRPr="000640FD" w:rsidRDefault="00F66895" w:rsidP="00A04C03">
            <w:pPr>
              <w:jc w:val="center"/>
              <w:rPr>
                <w:rFonts w:ascii="Times New Roman" w:hAnsi="Times New Roman" w:cs="Times New Roman"/>
                <w:sz w:val="24"/>
                <w:szCs w:val="24"/>
              </w:rPr>
            </w:pPr>
            <w:r w:rsidRPr="000640FD">
              <w:rPr>
                <w:rFonts w:ascii="Times New Roman" w:hAnsi="Times New Roman" w:cs="Times New Roman"/>
                <w:sz w:val="24"/>
                <w:szCs w:val="24"/>
              </w:rPr>
              <w:t>12</w:t>
            </w:r>
          </w:p>
        </w:tc>
        <w:tc>
          <w:tcPr>
            <w:tcW w:w="2126" w:type="dxa"/>
            <w:tcBorders>
              <w:top w:val="nil"/>
              <w:left w:val="nil"/>
              <w:bottom w:val="single" w:sz="12" w:space="0" w:color="auto"/>
              <w:right w:val="nil"/>
            </w:tcBorders>
            <w:hideMark/>
          </w:tcPr>
          <w:p w14:paraId="14CB4F62" w14:textId="77777777" w:rsidR="00F66895" w:rsidRPr="000640FD" w:rsidRDefault="00F66895" w:rsidP="00A04C03">
            <w:pPr>
              <w:jc w:val="center"/>
              <w:rPr>
                <w:rFonts w:ascii="Times New Roman" w:hAnsi="Times New Roman" w:cs="Times New Roman"/>
                <w:sz w:val="24"/>
                <w:szCs w:val="24"/>
              </w:rPr>
            </w:pPr>
            <w:r w:rsidRPr="000640FD">
              <w:rPr>
                <w:rFonts w:ascii="Times New Roman" w:hAnsi="Times New Roman" w:cs="Times New Roman"/>
                <w:sz w:val="24"/>
                <w:szCs w:val="24"/>
              </w:rPr>
              <w:t>13,6%</w:t>
            </w:r>
          </w:p>
        </w:tc>
      </w:tr>
      <w:tr w:rsidR="00F66895" w:rsidRPr="000640FD" w14:paraId="78B5D29D" w14:textId="77777777" w:rsidTr="00DE3467">
        <w:tc>
          <w:tcPr>
            <w:tcW w:w="4287" w:type="dxa"/>
            <w:gridSpan w:val="3"/>
            <w:tcBorders>
              <w:top w:val="single" w:sz="12" w:space="0" w:color="auto"/>
              <w:left w:val="nil"/>
              <w:bottom w:val="nil"/>
              <w:right w:val="nil"/>
            </w:tcBorders>
            <w:hideMark/>
          </w:tcPr>
          <w:p w14:paraId="62A5EF11" w14:textId="77777777" w:rsidR="00F66895" w:rsidRPr="000640FD" w:rsidRDefault="00F66895" w:rsidP="00A04C03">
            <w:pPr>
              <w:jc w:val="center"/>
              <w:rPr>
                <w:rFonts w:ascii="Times New Roman" w:hAnsi="Times New Roman" w:cs="Times New Roman"/>
                <w:b/>
                <w:bCs/>
                <w:sz w:val="24"/>
                <w:szCs w:val="24"/>
              </w:rPr>
            </w:pPr>
            <w:r w:rsidRPr="000640FD">
              <w:rPr>
                <w:rFonts w:ascii="Times New Roman" w:hAnsi="Times New Roman" w:cs="Times New Roman"/>
                <w:b/>
                <w:bCs/>
                <w:sz w:val="24"/>
                <w:szCs w:val="24"/>
              </w:rPr>
              <w:t>TOTAL</w:t>
            </w:r>
          </w:p>
          <w:p w14:paraId="12D13CB0" w14:textId="77777777" w:rsidR="00F66895" w:rsidRPr="000640FD" w:rsidRDefault="00F66895" w:rsidP="00A04C03">
            <w:pPr>
              <w:jc w:val="center"/>
              <w:rPr>
                <w:rFonts w:ascii="Times New Roman" w:hAnsi="Times New Roman" w:cs="Times New Roman"/>
                <w:b/>
                <w:bCs/>
                <w:i/>
                <w:iCs/>
                <w:sz w:val="24"/>
                <w:szCs w:val="24"/>
              </w:rPr>
            </w:pPr>
          </w:p>
        </w:tc>
        <w:tc>
          <w:tcPr>
            <w:tcW w:w="2551" w:type="dxa"/>
            <w:tcBorders>
              <w:top w:val="single" w:sz="12" w:space="0" w:color="auto"/>
              <w:left w:val="nil"/>
              <w:bottom w:val="nil"/>
              <w:right w:val="nil"/>
            </w:tcBorders>
            <w:hideMark/>
          </w:tcPr>
          <w:p w14:paraId="0011F9CB" w14:textId="77777777" w:rsidR="00F66895" w:rsidRPr="000640FD" w:rsidRDefault="00F66895" w:rsidP="00A04C03">
            <w:pPr>
              <w:jc w:val="center"/>
              <w:rPr>
                <w:rFonts w:ascii="Times New Roman" w:hAnsi="Times New Roman" w:cs="Times New Roman"/>
                <w:b/>
                <w:bCs/>
                <w:sz w:val="24"/>
                <w:szCs w:val="24"/>
              </w:rPr>
            </w:pPr>
            <w:r w:rsidRPr="000640FD">
              <w:rPr>
                <w:rFonts w:ascii="Times New Roman" w:hAnsi="Times New Roman" w:cs="Times New Roman"/>
                <w:b/>
                <w:bCs/>
                <w:sz w:val="24"/>
                <w:szCs w:val="24"/>
              </w:rPr>
              <w:t>88</w:t>
            </w:r>
          </w:p>
        </w:tc>
        <w:tc>
          <w:tcPr>
            <w:tcW w:w="2126" w:type="dxa"/>
            <w:tcBorders>
              <w:top w:val="single" w:sz="12" w:space="0" w:color="auto"/>
              <w:left w:val="nil"/>
              <w:bottom w:val="nil"/>
              <w:right w:val="nil"/>
            </w:tcBorders>
            <w:hideMark/>
          </w:tcPr>
          <w:p w14:paraId="4CA889A8" w14:textId="77777777" w:rsidR="00F66895" w:rsidRPr="000640FD" w:rsidRDefault="00F66895" w:rsidP="00A04C03">
            <w:pPr>
              <w:jc w:val="center"/>
              <w:rPr>
                <w:rFonts w:ascii="Times New Roman" w:hAnsi="Times New Roman" w:cs="Times New Roman"/>
                <w:b/>
                <w:bCs/>
                <w:sz w:val="24"/>
                <w:szCs w:val="24"/>
              </w:rPr>
            </w:pPr>
            <w:r w:rsidRPr="000640FD">
              <w:rPr>
                <w:rFonts w:ascii="Times New Roman" w:hAnsi="Times New Roman" w:cs="Times New Roman"/>
                <w:b/>
                <w:bCs/>
                <w:sz w:val="24"/>
                <w:szCs w:val="24"/>
              </w:rPr>
              <w:t>100</w:t>
            </w:r>
          </w:p>
        </w:tc>
      </w:tr>
    </w:tbl>
    <w:p w14:paraId="18FFC762" w14:textId="77777777" w:rsidR="00F66895" w:rsidRDefault="00F66895" w:rsidP="00F66895">
      <w:pPr>
        <w:spacing w:after="0" w:line="276" w:lineRule="auto"/>
        <w:rPr>
          <w:rFonts w:ascii="Times New Roman" w:hAnsi="Times New Roman" w:cs="Times New Roman"/>
          <w:sz w:val="24"/>
          <w:szCs w:val="24"/>
          <w:lang w:val="id-ID"/>
        </w:rPr>
      </w:pPr>
      <w:r>
        <w:rPr>
          <w:rFonts w:ascii="Times New Roman" w:hAnsi="Times New Roman" w:cs="Times New Roman"/>
        </w:rPr>
        <w:t>Sumber: Hasil penelitian 2022.</w:t>
      </w:r>
    </w:p>
    <w:p w14:paraId="201A1D10" w14:textId="77777777" w:rsidR="00DE3467" w:rsidRDefault="00DE3467" w:rsidP="00DE3467">
      <w:pPr>
        <w:spacing w:after="0" w:line="276" w:lineRule="auto"/>
        <w:ind w:firstLine="720"/>
        <w:jc w:val="both"/>
        <w:rPr>
          <w:rFonts w:ascii="Times New Roman" w:hAnsi="Times New Roman" w:cs="Times New Roman"/>
          <w:sz w:val="24"/>
          <w:szCs w:val="24"/>
          <w:lang w:val="id-ID"/>
        </w:rPr>
        <w:sectPr w:rsidR="00DE3467" w:rsidSect="00DE3467">
          <w:type w:val="continuous"/>
          <w:pgSz w:w="11906" w:h="16838"/>
          <w:pgMar w:top="1440" w:right="1440" w:bottom="1440" w:left="1440" w:header="708" w:footer="708" w:gutter="0"/>
          <w:pgNumType w:start="1" w:chapStyle="1"/>
          <w:cols w:space="708"/>
          <w:docGrid w:linePitch="360"/>
        </w:sectPr>
      </w:pPr>
    </w:p>
    <w:p w14:paraId="5C3055F1" w14:textId="4DB47C87" w:rsidR="00F66895" w:rsidRDefault="00F66895" w:rsidP="00DE3467">
      <w:pPr>
        <w:spacing w:after="0" w:line="276" w:lineRule="auto"/>
        <w:ind w:firstLine="720"/>
        <w:jc w:val="both"/>
        <w:rPr>
          <w:rFonts w:ascii="Times New Roman" w:hAnsi="Times New Roman" w:cs="Times New Roman"/>
          <w:sz w:val="24"/>
          <w:szCs w:val="24"/>
        </w:rPr>
      </w:pPr>
      <w:r w:rsidRPr="0035635F">
        <w:rPr>
          <w:rFonts w:ascii="Times New Roman" w:hAnsi="Times New Roman" w:cs="Times New Roman"/>
          <w:sz w:val="24"/>
          <w:szCs w:val="24"/>
          <w:lang w:val="id-ID"/>
        </w:rPr>
        <w:t>Berdasarkan tabel</w:t>
      </w:r>
      <w:r>
        <w:rPr>
          <w:rFonts w:ascii="Times New Roman" w:hAnsi="Times New Roman" w:cs="Times New Roman"/>
          <w:sz w:val="24"/>
          <w:szCs w:val="24"/>
        </w:rPr>
        <w:t xml:space="preserve"> </w:t>
      </w:r>
      <w:r w:rsidRPr="0035635F">
        <w:rPr>
          <w:rFonts w:ascii="Times New Roman" w:hAnsi="Times New Roman" w:cs="Times New Roman"/>
          <w:sz w:val="24"/>
          <w:szCs w:val="24"/>
          <w:lang w:val="id-ID"/>
        </w:rPr>
        <w:t>2 menunjukkan bahwa dari 88 orang responden memiliki komunikasi</w:t>
      </w:r>
      <w:r>
        <w:rPr>
          <w:rFonts w:ascii="Times New Roman" w:hAnsi="Times New Roman" w:cs="Times New Roman"/>
          <w:sz w:val="24"/>
          <w:szCs w:val="24"/>
          <w:lang w:val="id-ID"/>
        </w:rPr>
        <w:t xml:space="preserve"> terapeutik sebagian besar</w:t>
      </w:r>
      <w:r w:rsidRPr="0035635F">
        <w:rPr>
          <w:rFonts w:ascii="Times New Roman" w:hAnsi="Times New Roman" w:cs="Times New Roman"/>
          <w:sz w:val="24"/>
          <w:szCs w:val="24"/>
          <w:lang w:val="id-ID"/>
        </w:rPr>
        <w:t xml:space="preserve"> </w:t>
      </w:r>
      <w:r w:rsidRPr="0035635F">
        <w:rPr>
          <w:rFonts w:ascii="Times New Roman" w:hAnsi="Times New Roman" w:cs="Times New Roman"/>
          <w:sz w:val="24"/>
          <w:szCs w:val="24"/>
          <w:lang w:val="id-ID"/>
        </w:rPr>
        <w:t>dalam tingkat cukup baik</w:t>
      </w:r>
      <w:r>
        <w:rPr>
          <w:rFonts w:ascii="Times New Roman" w:hAnsi="Times New Roman" w:cs="Times New Roman"/>
          <w:sz w:val="24"/>
          <w:szCs w:val="24"/>
          <w:lang w:val="id-ID"/>
        </w:rPr>
        <w:t xml:space="preserve"> yaitu</w:t>
      </w:r>
      <w:r w:rsidRPr="0035635F">
        <w:rPr>
          <w:rFonts w:ascii="Times New Roman" w:hAnsi="Times New Roman" w:cs="Times New Roman"/>
          <w:sz w:val="24"/>
          <w:szCs w:val="24"/>
          <w:lang w:val="id-ID"/>
        </w:rPr>
        <w:t xml:space="preserve"> sebanyak 39 orang (44,3%)</w:t>
      </w:r>
      <w:r>
        <w:rPr>
          <w:rFonts w:ascii="Times New Roman" w:hAnsi="Times New Roman" w:cs="Times New Roman"/>
          <w:sz w:val="24"/>
          <w:szCs w:val="24"/>
        </w:rPr>
        <w:t>.</w:t>
      </w:r>
    </w:p>
    <w:p w14:paraId="4F361FE5" w14:textId="77777777" w:rsidR="00DE3467" w:rsidRDefault="00DE3467" w:rsidP="00F66895">
      <w:pPr>
        <w:spacing w:after="0" w:line="276" w:lineRule="auto"/>
        <w:rPr>
          <w:rFonts w:ascii="Times New Roman" w:hAnsi="Times New Roman" w:cs="Times New Roman"/>
          <w:sz w:val="24"/>
          <w:szCs w:val="24"/>
        </w:rPr>
        <w:sectPr w:rsidR="00DE3467" w:rsidSect="00DE3467">
          <w:type w:val="continuous"/>
          <w:pgSz w:w="11906" w:h="16838"/>
          <w:pgMar w:top="1440" w:right="1440" w:bottom="1440" w:left="1440" w:header="708" w:footer="708" w:gutter="0"/>
          <w:pgNumType w:start="1" w:chapStyle="1"/>
          <w:cols w:num="2" w:space="708"/>
          <w:docGrid w:linePitch="360"/>
        </w:sectPr>
      </w:pPr>
    </w:p>
    <w:p w14:paraId="1379FC96" w14:textId="24D9B65F" w:rsidR="00F66895" w:rsidRDefault="00F66895" w:rsidP="00F66895">
      <w:pPr>
        <w:spacing w:after="0" w:line="276" w:lineRule="auto"/>
        <w:rPr>
          <w:rFonts w:ascii="Times New Roman" w:hAnsi="Times New Roman" w:cs="Times New Roman"/>
          <w:sz w:val="24"/>
          <w:szCs w:val="24"/>
        </w:rPr>
      </w:pPr>
    </w:p>
    <w:p w14:paraId="1BE74DD8" w14:textId="77777777" w:rsidR="00F66895" w:rsidRDefault="00F66895" w:rsidP="00F66895">
      <w:pPr>
        <w:tabs>
          <w:tab w:val="left" w:pos="1134"/>
        </w:tabs>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Tabel 3. </w:t>
      </w:r>
      <w:r w:rsidRPr="007933B7">
        <w:rPr>
          <w:rFonts w:ascii="Times New Roman" w:hAnsi="Times New Roman" w:cs="Times New Roman"/>
          <w:b/>
          <w:bCs/>
          <w:sz w:val="24"/>
          <w:szCs w:val="24"/>
        </w:rPr>
        <w:t>Distribusi Frekuensi Kepuasan Pasien</w:t>
      </w:r>
    </w:p>
    <w:tbl>
      <w:tblPr>
        <w:tblStyle w:val="TableGrid"/>
        <w:tblW w:w="8964" w:type="dxa"/>
        <w:tblInd w:w="108" w:type="dxa"/>
        <w:tblLayout w:type="fixed"/>
        <w:tblLook w:val="04A0" w:firstRow="1" w:lastRow="0" w:firstColumn="1" w:lastColumn="0" w:noHBand="0" w:noVBand="1"/>
      </w:tblPr>
      <w:tblGrid>
        <w:gridCol w:w="572"/>
        <w:gridCol w:w="3856"/>
        <w:gridCol w:w="2410"/>
        <w:gridCol w:w="2126"/>
      </w:tblGrid>
      <w:tr w:rsidR="00F66895" w14:paraId="17EC8FCF" w14:textId="77777777" w:rsidTr="00DE3467">
        <w:trPr>
          <w:trHeight w:val="513"/>
        </w:trPr>
        <w:tc>
          <w:tcPr>
            <w:tcW w:w="572" w:type="dxa"/>
            <w:tcBorders>
              <w:top w:val="single" w:sz="12" w:space="0" w:color="auto"/>
              <w:left w:val="nil"/>
              <w:bottom w:val="single" w:sz="12" w:space="0" w:color="auto"/>
              <w:right w:val="nil"/>
            </w:tcBorders>
            <w:hideMark/>
          </w:tcPr>
          <w:p w14:paraId="13A205C7" w14:textId="77777777" w:rsidR="00F66895" w:rsidRPr="0077563B" w:rsidRDefault="00F66895" w:rsidP="00A04C03">
            <w:pPr>
              <w:jc w:val="center"/>
              <w:rPr>
                <w:rFonts w:ascii="Times New Roman" w:hAnsi="Times New Roman" w:cs="Times New Roman"/>
                <w:b/>
                <w:bCs/>
                <w:sz w:val="24"/>
                <w:szCs w:val="24"/>
              </w:rPr>
            </w:pPr>
            <w:r w:rsidRPr="0077563B">
              <w:rPr>
                <w:rFonts w:ascii="Times New Roman" w:hAnsi="Times New Roman" w:cs="Times New Roman"/>
                <w:b/>
                <w:bCs/>
                <w:sz w:val="24"/>
                <w:szCs w:val="24"/>
              </w:rPr>
              <w:t>No.</w:t>
            </w:r>
          </w:p>
        </w:tc>
        <w:tc>
          <w:tcPr>
            <w:tcW w:w="3856" w:type="dxa"/>
            <w:tcBorders>
              <w:top w:val="single" w:sz="12" w:space="0" w:color="auto"/>
              <w:left w:val="nil"/>
              <w:bottom w:val="single" w:sz="12" w:space="0" w:color="auto"/>
              <w:right w:val="nil"/>
            </w:tcBorders>
            <w:hideMark/>
          </w:tcPr>
          <w:p w14:paraId="49C46082" w14:textId="77777777" w:rsidR="00F66895" w:rsidRPr="0077563B" w:rsidRDefault="00F66895" w:rsidP="00A04C03">
            <w:pPr>
              <w:jc w:val="center"/>
              <w:rPr>
                <w:rFonts w:ascii="Times New Roman" w:hAnsi="Times New Roman" w:cs="Times New Roman"/>
                <w:b/>
                <w:bCs/>
                <w:sz w:val="24"/>
                <w:szCs w:val="24"/>
              </w:rPr>
            </w:pPr>
            <w:r w:rsidRPr="0077563B">
              <w:rPr>
                <w:rFonts w:ascii="Times New Roman" w:hAnsi="Times New Roman" w:cs="Times New Roman"/>
                <w:b/>
                <w:bCs/>
                <w:sz w:val="24"/>
                <w:szCs w:val="24"/>
              </w:rPr>
              <w:t>Kepuasan Pasien</w:t>
            </w:r>
          </w:p>
        </w:tc>
        <w:tc>
          <w:tcPr>
            <w:tcW w:w="2410" w:type="dxa"/>
            <w:tcBorders>
              <w:top w:val="single" w:sz="12" w:space="0" w:color="auto"/>
              <w:left w:val="nil"/>
              <w:bottom w:val="single" w:sz="12" w:space="0" w:color="auto"/>
              <w:right w:val="nil"/>
            </w:tcBorders>
            <w:hideMark/>
          </w:tcPr>
          <w:p w14:paraId="0DB7446E" w14:textId="77777777" w:rsidR="00F66895" w:rsidRPr="0077563B" w:rsidRDefault="00F66895" w:rsidP="00A04C03">
            <w:pPr>
              <w:jc w:val="center"/>
              <w:rPr>
                <w:rFonts w:ascii="Times New Roman" w:hAnsi="Times New Roman" w:cs="Times New Roman"/>
                <w:b/>
                <w:bCs/>
                <w:sz w:val="24"/>
                <w:szCs w:val="24"/>
              </w:rPr>
            </w:pPr>
            <w:r w:rsidRPr="0077563B">
              <w:rPr>
                <w:rFonts w:ascii="Times New Roman" w:hAnsi="Times New Roman" w:cs="Times New Roman"/>
                <w:b/>
                <w:bCs/>
                <w:sz w:val="24"/>
                <w:szCs w:val="24"/>
              </w:rPr>
              <w:t>Frekuensi</w:t>
            </w:r>
          </w:p>
        </w:tc>
        <w:tc>
          <w:tcPr>
            <w:tcW w:w="2126" w:type="dxa"/>
            <w:tcBorders>
              <w:top w:val="single" w:sz="12" w:space="0" w:color="auto"/>
              <w:left w:val="nil"/>
              <w:bottom w:val="single" w:sz="12" w:space="0" w:color="auto"/>
              <w:right w:val="nil"/>
            </w:tcBorders>
            <w:hideMark/>
          </w:tcPr>
          <w:p w14:paraId="4AC8E456" w14:textId="77777777" w:rsidR="00F66895" w:rsidRPr="0077563B" w:rsidRDefault="00F66895" w:rsidP="00A04C03">
            <w:pPr>
              <w:jc w:val="center"/>
              <w:rPr>
                <w:rFonts w:ascii="Times New Roman" w:hAnsi="Times New Roman" w:cs="Times New Roman"/>
                <w:b/>
                <w:bCs/>
                <w:sz w:val="24"/>
                <w:szCs w:val="24"/>
              </w:rPr>
            </w:pPr>
            <w:r w:rsidRPr="0077563B">
              <w:rPr>
                <w:rFonts w:ascii="Times New Roman" w:hAnsi="Times New Roman" w:cs="Times New Roman"/>
                <w:b/>
                <w:bCs/>
                <w:sz w:val="24"/>
                <w:szCs w:val="24"/>
              </w:rPr>
              <w:t>Distribusi</w:t>
            </w:r>
          </w:p>
        </w:tc>
      </w:tr>
      <w:tr w:rsidR="00F66895" w14:paraId="6065402F" w14:textId="77777777" w:rsidTr="00DE3467">
        <w:trPr>
          <w:trHeight w:val="263"/>
        </w:trPr>
        <w:tc>
          <w:tcPr>
            <w:tcW w:w="572" w:type="dxa"/>
            <w:tcBorders>
              <w:top w:val="single" w:sz="12" w:space="0" w:color="auto"/>
              <w:left w:val="nil"/>
              <w:bottom w:val="nil"/>
              <w:right w:val="nil"/>
            </w:tcBorders>
            <w:hideMark/>
          </w:tcPr>
          <w:p w14:paraId="6955C67F" w14:textId="77777777" w:rsidR="00F66895" w:rsidRPr="007933B7" w:rsidRDefault="00F66895" w:rsidP="00A04C03">
            <w:pPr>
              <w:jc w:val="center"/>
              <w:rPr>
                <w:rFonts w:ascii="Times New Roman" w:hAnsi="Times New Roman" w:cs="Times New Roman"/>
                <w:b/>
                <w:bCs/>
                <w:sz w:val="24"/>
                <w:szCs w:val="24"/>
              </w:rPr>
            </w:pPr>
            <w:r w:rsidRPr="007933B7">
              <w:rPr>
                <w:rFonts w:ascii="Times New Roman" w:hAnsi="Times New Roman" w:cs="Times New Roman"/>
                <w:sz w:val="24"/>
                <w:szCs w:val="24"/>
              </w:rPr>
              <w:t>1.</w:t>
            </w:r>
          </w:p>
        </w:tc>
        <w:tc>
          <w:tcPr>
            <w:tcW w:w="3856" w:type="dxa"/>
            <w:tcBorders>
              <w:top w:val="single" w:sz="12" w:space="0" w:color="auto"/>
              <w:left w:val="nil"/>
              <w:bottom w:val="nil"/>
              <w:right w:val="nil"/>
            </w:tcBorders>
            <w:hideMark/>
          </w:tcPr>
          <w:p w14:paraId="1AACEF39" w14:textId="77777777" w:rsidR="00F66895" w:rsidRPr="007933B7" w:rsidRDefault="00F66895" w:rsidP="00DE3467">
            <w:pPr>
              <w:jc w:val="center"/>
              <w:rPr>
                <w:rFonts w:ascii="Times New Roman" w:hAnsi="Times New Roman" w:cs="Times New Roman"/>
                <w:sz w:val="24"/>
                <w:szCs w:val="24"/>
              </w:rPr>
            </w:pPr>
            <w:r w:rsidRPr="007933B7">
              <w:rPr>
                <w:rFonts w:ascii="Times New Roman" w:hAnsi="Times New Roman" w:cs="Times New Roman"/>
                <w:sz w:val="24"/>
                <w:szCs w:val="24"/>
              </w:rPr>
              <w:t>Puas</w:t>
            </w:r>
          </w:p>
        </w:tc>
        <w:tc>
          <w:tcPr>
            <w:tcW w:w="2410" w:type="dxa"/>
            <w:tcBorders>
              <w:top w:val="single" w:sz="12" w:space="0" w:color="auto"/>
              <w:left w:val="nil"/>
              <w:bottom w:val="nil"/>
              <w:right w:val="nil"/>
            </w:tcBorders>
            <w:hideMark/>
          </w:tcPr>
          <w:p w14:paraId="7762258F" w14:textId="77777777" w:rsidR="00F66895" w:rsidRDefault="00F66895" w:rsidP="00A04C03">
            <w:pPr>
              <w:jc w:val="center"/>
              <w:rPr>
                <w:rFonts w:ascii="Times New Roman" w:hAnsi="Times New Roman" w:cs="Times New Roman"/>
                <w:sz w:val="24"/>
                <w:szCs w:val="24"/>
              </w:rPr>
            </w:pPr>
            <w:r>
              <w:rPr>
                <w:rFonts w:ascii="Times New Roman" w:hAnsi="Times New Roman" w:cs="Times New Roman"/>
                <w:sz w:val="24"/>
                <w:szCs w:val="24"/>
              </w:rPr>
              <w:t>48</w:t>
            </w:r>
          </w:p>
        </w:tc>
        <w:tc>
          <w:tcPr>
            <w:tcW w:w="2126" w:type="dxa"/>
            <w:tcBorders>
              <w:top w:val="single" w:sz="12" w:space="0" w:color="auto"/>
              <w:left w:val="nil"/>
              <w:bottom w:val="nil"/>
              <w:right w:val="nil"/>
            </w:tcBorders>
            <w:hideMark/>
          </w:tcPr>
          <w:p w14:paraId="0B47E693" w14:textId="77777777" w:rsidR="00F66895" w:rsidRDefault="00F66895" w:rsidP="00A04C03">
            <w:pPr>
              <w:jc w:val="center"/>
              <w:rPr>
                <w:rFonts w:ascii="Times New Roman" w:hAnsi="Times New Roman" w:cs="Times New Roman"/>
                <w:sz w:val="24"/>
                <w:szCs w:val="24"/>
              </w:rPr>
            </w:pPr>
            <w:r>
              <w:rPr>
                <w:rFonts w:ascii="Times New Roman" w:hAnsi="Times New Roman" w:cs="Times New Roman"/>
                <w:sz w:val="24"/>
                <w:szCs w:val="24"/>
              </w:rPr>
              <w:t>54,5%</w:t>
            </w:r>
          </w:p>
        </w:tc>
      </w:tr>
      <w:tr w:rsidR="00F66895" w14:paraId="583D583B" w14:textId="77777777" w:rsidTr="00DE3467">
        <w:trPr>
          <w:trHeight w:val="249"/>
        </w:trPr>
        <w:tc>
          <w:tcPr>
            <w:tcW w:w="572" w:type="dxa"/>
            <w:tcBorders>
              <w:top w:val="nil"/>
              <w:left w:val="nil"/>
              <w:bottom w:val="single" w:sz="12" w:space="0" w:color="auto"/>
              <w:right w:val="nil"/>
            </w:tcBorders>
            <w:hideMark/>
          </w:tcPr>
          <w:p w14:paraId="275C406A" w14:textId="77777777" w:rsidR="00F66895" w:rsidRPr="007933B7" w:rsidRDefault="00F66895" w:rsidP="00A04C03">
            <w:pPr>
              <w:jc w:val="center"/>
              <w:rPr>
                <w:rFonts w:ascii="Times New Roman" w:hAnsi="Times New Roman" w:cs="Times New Roman"/>
                <w:b/>
                <w:bCs/>
                <w:sz w:val="24"/>
                <w:szCs w:val="24"/>
              </w:rPr>
            </w:pPr>
            <w:r w:rsidRPr="007933B7">
              <w:rPr>
                <w:rFonts w:ascii="Times New Roman" w:hAnsi="Times New Roman" w:cs="Times New Roman"/>
                <w:sz w:val="24"/>
                <w:szCs w:val="24"/>
              </w:rPr>
              <w:t>2.</w:t>
            </w:r>
          </w:p>
        </w:tc>
        <w:tc>
          <w:tcPr>
            <w:tcW w:w="3856" w:type="dxa"/>
            <w:tcBorders>
              <w:top w:val="nil"/>
              <w:left w:val="nil"/>
              <w:bottom w:val="single" w:sz="12" w:space="0" w:color="auto"/>
              <w:right w:val="nil"/>
            </w:tcBorders>
            <w:hideMark/>
          </w:tcPr>
          <w:p w14:paraId="191FE738" w14:textId="77777777" w:rsidR="00F66895" w:rsidRPr="007933B7" w:rsidRDefault="00F66895" w:rsidP="00DE3467">
            <w:pPr>
              <w:jc w:val="center"/>
              <w:rPr>
                <w:rFonts w:ascii="Times New Roman" w:hAnsi="Times New Roman" w:cs="Times New Roman"/>
                <w:sz w:val="24"/>
                <w:szCs w:val="24"/>
              </w:rPr>
            </w:pPr>
            <w:r w:rsidRPr="007933B7">
              <w:rPr>
                <w:rFonts w:ascii="Times New Roman" w:hAnsi="Times New Roman" w:cs="Times New Roman"/>
                <w:sz w:val="24"/>
                <w:szCs w:val="24"/>
              </w:rPr>
              <w:t>Tidak Puas</w:t>
            </w:r>
          </w:p>
        </w:tc>
        <w:tc>
          <w:tcPr>
            <w:tcW w:w="2410" w:type="dxa"/>
            <w:tcBorders>
              <w:top w:val="nil"/>
              <w:left w:val="nil"/>
              <w:bottom w:val="single" w:sz="12" w:space="0" w:color="auto"/>
              <w:right w:val="nil"/>
            </w:tcBorders>
            <w:hideMark/>
          </w:tcPr>
          <w:p w14:paraId="77F61878" w14:textId="77777777" w:rsidR="00F66895" w:rsidRDefault="00F66895" w:rsidP="00A04C03">
            <w:pPr>
              <w:jc w:val="center"/>
              <w:rPr>
                <w:rFonts w:ascii="Times New Roman" w:hAnsi="Times New Roman" w:cs="Times New Roman"/>
                <w:sz w:val="24"/>
                <w:szCs w:val="24"/>
              </w:rPr>
            </w:pPr>
            <w:r>
              <w:rPr>
                <w:rFonts w:ascii="Times New Roman" w:hAnsi="Times New Roman" w:cs="Times New Roman"/>
                <w:sz w:val="24"/>
                <w:szCs w:val="24"/>
              </w:rPr>
              <w:t>40</w:t>
            </w:r>
          </w:p>
        </w:tc>
        <w:tc>
          <w:tcPr>
            <w:tcW w:w="2126" w:type="dxa"/>
            <w:tcBorders>
              <w:top w:val="nil"/>
              <w:left w:val="nil"/>
              <w:bottom w:val="single" w:sz="12" w:space="0" w:color="auto"/>
              <w:right w:val="nil"/>
            </w:tcBorders>
            <w:hideMark/>
          </w:tcPr>
          <w:p w14:paraId="3715BE96" w14:textId="77777777" w:rsidR="00F66895" w:rsidRDefault="00F66895" w:rsidP="00A04C03">
            <w:pPr>
              <w:jc w:val="center"/>
              <w:rPr>
                <w:rFonts w:ascii="Times New Roman" w:hAnsi="Times New Roman" w:cs="Times New Roman"/>
                <w:sz w:val="24"/>
                <w:szCs w:val="24"/>
              </w:rPr>
            </w:pPr>
            <w:r>
              <w:rPr>
                <w:rFonts w:ascii="Times New Roman" w:hAnsi="Times New Roman" w:cs="Times New Roman"/>
                <w:sz w:val="24"/>
                <w:szCs w:val="24"/>
              </w:rPr>
              <w:t>45,5%</w:t>
            </w:r>
          </w:p>
        </w:tc>
      </w:tr>
      <w:tr w:rsidR="00F66895" w14:paraId="0D4BB2C4" w14:textId="77777777" w:rsidTr="00DE3467">
        <w:trPr>
          <w:trHeight w:val="373"/>
        </w:trPr>
        <w:tc>
          <w:tcPr>
            <w:tcW w:w="4428" w:type="dxa"/>
            <w:gridSpan w:val="2"/>
            <w:tcBorders>
              <w:top w:val="single" w:sz="12" w:space="0" w:color="auto"/>
              <w:left w:val="nil"/>
              <w:bottom w:val="single" w:sz="12" w:space="0" w:color="auto"/>
              <w:right w:val="nil"/>
            </w:tcBorders>
            <w:hideMark/>
          </w:tcPr>
          <w:p w14:paraId="446EC42C" w14:textId="77777777" w:rsidR="00F66895" w:rsidRPr="0038774D" w:rsidRDefault="00F66895" w:rsidP="00A04C03">
            <w:pPr>
              <w:jc w:val="center"/>
              <w:rPr>
                <w:rFonts w:ascii="Times New Roman" w:hAnsi="Times New Roman" w:cs="Times New Roman"/>
                <w:b/>
                <w:bCs/>
                <w:caps/>
                <w:sz w:val="24"/>
                <w:szCs w:val="24"/>
                <w:lang w:val="id-ID"/>
              </w:rPr>
            </w:pPr>
            <w:r w:rsidRPr="0077563B">
              <w:rPr>
                <w:rFonts w:ascii="Times New Roman" w:hAnsi="Times New Roman" w:cs="Times New Roman"/>
                <w:b/>
                <w:bCs/>
                <w:sz w:val="24"/>
                <w:szCs w:val="24"/>
              </w:rPr>
              <w:t>TOTAL</w:t>
            </w:r>
          </w:p>
        </w:tc>
        <w:tc>
          <w:tcPr>
            <w:tcW w:w="2410" w:type="dxa"/>
            <w:tcBorders>
              <w:top w:val="single" w:sz="12" w:space="0" w:color="auto"/>
              <w:left w:val="nil"/>
              <w:bottom w:val="single" w:sz="12" w:space="0" w:color="auto"/>
              <w:right w:val="nil"/>
            </w:tcBorders>
            <w:hideMark/>
          </w:tcPr>
          <w:p w14:paraId="6868A5AC" w14:textId="77777777" w:rsidR="00F66895" w:rsidRPr="0077563B" w:rsidRDefault="00F66895" w:rsidP="00A04C03">
            <w:pPr>
              <w:jc w:val="center"/>
              <w:rPr>
                <w:rFonts w:ascii="Times New Roman" w:hAnsi="Times New Roman" w:cs="Times New Roman"/>
                <w:b/>
                <w:bCs/>
                <w:sz w:val="24"/>
                <w:szCs w:val="24"/>
              </w:rPr>
            </w:pPr>
            <w:r w:rsidRPr="0077563B">
              <w:rPr>
                <w:rFonts w:ascii="Times New Roman" w:hAnsi="Times New Roman" w:cs="Times New Roman"/>
                <w:b/>
                <w:bCs/>
                <w:sz w:val="24"/>
                <w:szCs w:val="24"/>
              </w:rPr>
              <w:t>88</w:t>
            </w:r>
          </w:p>
        </w:tc>
        <w:tc>
          <w:tcPr>
            <w:tcW w:w="2126" w:type="dxa"/>
            <w:tcBorders>
              <w:top w:val="single" w:sz="12" w:space="0" w:color="auto"/>
              <w:left w:val="nil"/>
              <w:bottom w:val="single" w:sz="12" w:space="0" w:color="auto"/>
              <w:right w:val="nil"/>
            </w:tcBorders>
            <w:hideMark/>
          </w:tcPr>
          <w:p w14:paraId="11A8A196" w14:textId="77777777" w:rsidR="00F66895" w:rsidRPr="0077563B" w:rsidRDefault="00F66895" w:rsidP="00A04C03">
            <w:pPr>
              <w:jc w:val="center"/>
              <w:rPr>
                <w:rFonts w:ascii="Times New Roman" w:hAnsi="Times New Roman" w:cs="Times New Roman"/>
                <w:b/>
                <w:bCs/>
                <w:sz w:val="24"/>
                <w:szCs w:val="24"/>
              </w:rPr>
            </w:pPr>
            <w:r w:rsidRPr="0077563B">
              <w:rPr>
                <w:rFonts w:ascii="Times New Roman" w:hAnsi="Times New Roman" w:cs="Times New Roman"/>
                <w:b/>
                <w:bCs/>
                <w:sz w:val="24"/>
                <w:szCs w:val="24"/>
              </w:rPr>
              <w:t>100</w:t>
            </w:r>
          </w:p>
        </w:tc>
      </w:tr>
    </w:tbl>
    <w:p w14:paraId="2C15B051" w14:textId="77777777" w:rsidR="00F66895" w:rsidRDefault="00F66895" w:rsidP="00F66895">
      <w:pPr>
        <w:spacing w:after="0" w:line="276" w:lineRule="auto"/>
        <w:rPr>
          <w:rFonts w:ascii="Times New Roman" w:hAnsi="Times New Roman" w:cs="Times New Roman"/>
          <w:lang w:val="id-ID"/>
        </w:rPr>
      </w:pPr>
      <w:r>
        <w:rPr>
          <w:rFonts w:ascii="Times New Roman" w:hAnsi="Times New Roman" w:cs="Times New Roman"/>
        </w:rPr>
        <w:lastRenderedPageBreak/>
        <w:t>Sumber: Hasil penelitian 2022.</w:t>
      </w:r>
    </w:p>
    <w:p w14:paraId="1AC6D0AC" w14:textId="77777777" w:rsidR="00DE3467" w:rsidRDefault="00DE3467" w:rsidP="00F66895">
      <w:pPr>
        <w:spacing w:after="0" w:line="276" w:lineRule="auto"/>
        <w:ind w:firstLine="720"/>
        <w:jc w:val="both"/>
        <w:rPr>
          <w:rFonts w:ascii="Times New Roman" w:hAnsi="Times New Roman" w:cs="Times New Roman"/>
          <w:sz w:val="24"/>
          <w:szCs w:val="24"/>
        </w:rPr>
        <w:sectPr w:rsidR="00DE3467" w:rsidSect="007179B0">
          <w:footerReference w:type="default" r:id="rId12"/>
          <w:type w:val="continuous"/>
          <w:pgSz w:w="11906" w:h="16838"/>
          <w:pgMar w:top="1440" w:right="1440" w:bottom="1440" w:left="1440" w:header="708" w:footer="708" w:gutter="0"/>
          <w:pgNumType w:start="5" w:chapStyle="1"/>
          <w:cols w:space="708"/>
          <w:docGrid w:linePitch="360"/>
        </w:sectPr>
      </w:pPr>
    </w:p>
    <w:p w14:paraId="17A1E789" w14:textId="7FC3EF78" w:rsidR="00F66895" w:rsidRPr="002B593D" w:rsidRDefault="00F66895" w:rsidP="00F66895">
      <w:pPr>
        <w:spacing w:after="0"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tabel 3 menunjukkan bahwa dari 88 pasien yang menjadi responden dalam penelitian ini memiliki </w:t>
      </w:r>
      <w:r>
        <w:rPr>
          <w:rFonts w:ascii="Times New Roman" w:hAnsi="Times New Roman" w:cs="Times New Roman"/>
          <w:sz w:val="24"/>
          <w:szCs w:val="24"/>
        </w:rPr>
        <w:t xml:space="preserve">tingkat kepuasan pasien </w:t>
      </w:r>
      <w:r>
        <w:rPr>
          <w:rFonts w:ascii="Times New Roman" w:hAnsi="Times New Roman" w:cs="Times New Roman"/>
          <w:sz w:val="24"/>
          <w:szCs w:val="24"/>
          <w:lang w:val="id-ID"/>
        </w:rPr>
        <w:t xml:space="preserve">sebagian besar dalam tingkat puas yaitu </w:t>
      </w:r>
      <w:r>
        <w:rPr>
          <w:rFonts w:ascii="Times New Roman" w:hAnsi="Times New Roman" w:cs="Times New Roman"/>
          <w:sz w:val="24"/>
          <w:szCs w:val="24"/>
        </w:rPr>
        <w:t>sebanyak 48 (54,5%).</w:t>
      </w:r>
    </w:p>
    <w:p w14:paraId="2DADDE50" w14:textId="77777777" w:rsidR="00DE3467" w:rsidRDefault="00DE3467" w:rsidP="00F66895">
      <w:pPr>
        <w:spacing w:after="0" w:line="276" w:lineRule="auto"/>
        <w:rPr>
          <w:rFonts w:ascii="Times New Roman" w:hAnsi="Times New Roman" w:cs="Times New Roman"/>
          <w:sz w:val="24"/>
          <w:szCs w:val="24"/>
          <w:lang w:val="id-ID"/>
        </w:rPr>
        <w:sectPr w:rsidR="00DE3467" w:rsidSect="00DE3467">
          <w:type w:val="continuous"/>
          <w:pgSz w:w="11906" w:h="16838"/>
          <w:pgMar w:top="1440" w:right="1440" w:bottom="1440" w:left="1440" w:header="708" w:footer="708" w:gutter="0"/>
          <w:pgNumType w:start="1" w:chapStyle="1"/>
          <w:cols w:num="2" w:space="708"/>
          <w:docGrid w:linePitch="360"/>
        </w:sectPr>
      </w:pPr>
    </w:p>
    <w:p w14:paraId="620706B3" w14:textId="77777777" w:rsidR="007D1A88" w:rsidRDefault="007D1A88" w:rsidP="00F66895">
      <w:pPr>
        <w:spacing w:after="0" w:line="276" w:lineRule="auto"/>
        <w:rPr>
          <w:rFonts w:ascii="Times New Roman" w:hAnsi="Times New Roman" w:cs="Times New Roman"/>
          <w:sz w:val="24"/>
          <w:szCs w:val="24"/>
          <w:lang w:val="id-ID"/>
        </w:rPr>
      </w:pPr>
    </w:p>
    <w:p w14:paraId="4F097570" w14:textId="14FA5120" w:rsidR="00F66895" w:rsidRDefault="00F66895" w:rsidP="00F6689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Tabel 4. </w:t>
      </w:r>
      <w:r w:rsidRPr="007933B7">
        <w:rPr>
          <w:rFonts w:ascii="Times New Roman" w:hAnsi="Times New Roman" w:cs="Times New Roman"/>
          <w:b/>
          <w:bCs/>
          <w:sz w:val="24"/>
          <w:szCs w:val="24"/>
        </w:rPr>
        <w:t>Hubungan Perilaku Caring Dengan Kepuasan Pasien</w:t>
      </w:r>
    </w:p>
    <w:tbl>
      <w:tblPr>
        <w:tblStyle w:val="PlainTable51"/>
        <w:tblpPr w:leftFromText="180" w:rightFromText="180" w:vertAnchor="text" w:horzAnchor="margin" w:tblpX="108" w:tblpY="488"/>
        <w:tblW w:w="8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843"/>
        <w:gridCol w:w="709"/>
        <w:gridCol w:w="992"/>
        <w:gridCol w:w="567"/>
        <w:gridCol w:w="992"/>
        <w:gridCol w:w="567"/>
        <w:gridCol w:w="851"/>
        <w:gridCol w:w="1134"/>
        <w:gridCol w:w="142"/>
        <w:gridCol w:w="1134"/>
      </w:tblGrid>
      <w:tr w:rsidR="007D1A88" w14:paraId="5F4DE61C" w14:textId="77777777" w:rsidTr="007D1A8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vMerge w:val="restart"/>
            <w:tcBorders>
              <w:left w:val="nil"/>
              <w:bottom w:val="single" w:sz="12" w:space="0" w:color="auto"/>
            </w:tcBorders>
            <w:hideMark/>
          </w:tcPr>
          <w:p w14:paraId="24B2AEB3" w14:textId="77777777" w:rsidR="00F66895" w:rsidRPr="000640FD" w:rsidRDefault="00F66895" w:rsidP="00A04C03">
            <w:pPr>
              <w:jc w:val="center"/>
              <w:rPr>
                <w:rFonts w:ascii="Times New Roman" w:hAnsi="Times New Roman" w:cs="Times New Roman"/>
                <w:b/>
                <w:sz w:val="24"/>
                <w:szCs w:val="24"/>
              </w:rPr>
            </w:pPr>
            <w:r w:rsidRPr="000640FD">
              <w:rPr>
                <w:rFonts w:ascii="Times New Roman" w:hAnsi="Times New Roman" w:cs="Times New Roman"/>
                <w:b/>
                <w:sz w:val="24"/>
                <w:szCs w:val="24"/>
              </w:rPr>
              <w:t>Perilaku Caring</w:t>
            </w:r>
          </w:p>
        </w:tc>
        <w:tc>
          <w:tcPr>
            <w:tcW w:w="3260" w:type="dxa"/>
            <w:gridSpan w:val="4"/>
            <w:tcBorders>
              <w:left w:val="nil"/>
              <w:bottom w:val="single" w:sz="12" w:space="0" w:color="auto"/>
              <w:right w:val="nil"/>
            </w:tcBorders>
            <w:hideMark/>
          </w:tcPr>
          <w:p w14:paraId="75E4CD49" w14:textId="77777777" w:rsidR="00F66895" w:rsidRPr="000640FD" w:rsidRDefault="00F66895" w:rsidP="00A04C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40FD">
              <w:rPr>
                <w:rFonts w:ascii="Times New Roman" w:hAnsi="Times New Roman" w:cs="Times New Roman"/>
                <w:b/>
                <w:sz w:val="24"/>
                <w:szCs w:val="24"/>
              </w:rPr>
              <w:t>Kepuasan Pasien</w:t>
            </w:r>
          </w:p>
        </w:tc>
        <w:tc>
          <w:tcPr>
            <w:tcW w:w="1418" w:type="dxa"/>
            <w:gridSpan w:val="2"/>
            <w:vMerge w:val="restart"/>
            <w:tcBorders>
              <w:left w:val="nil"/>
              <w:bottom w:val="single" w:sz="12" w:space="0" w:color="auto"/>
              <w:right w:val="nil"/>
            </w:tcBorders>
            <w:hideMark/>
          </w:tcPr>
          <w:p w14:paraId="65A45590" w14:textId="77777777" w:rsidR="00F66895" w:rsidRPr="000640FD" w:rsidRDefault="00F66895" w:rsidP="00A04C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40FD">
              <w:rPr>
                <w:rFonts w:ascii="Times New Roman" w:hAnsi="Times New Roman" w:cs="Times New Roman"/>
                <w:b/>
                <w:sz w:val="24"/>
                <w:szCs w:val="24"/>
              </w:rPr>
              <w:t>Total</w:t>
            </w:r>
          </w:p>
        </w:tc>
        <w:tc>
          <w:tcPr>
            <w:tcW w:w="1134" w:type="dxa"/>
            <w:vMerge w:val="restart"/>
            <w:tcBorders>
              <w:left w:val="nil"/>
              <w:bottom w:val="single" w:sz="12" w:space="0" w:color="auto"/>
              <w:right w:val="nil"/>
            </w:tcBorders>
          </w:tcPr>
          <w:p w14:paraId="6C7372D1" w14:textId="77777777" w:rsidR="00F66895" w:rsidRPr="000640FD" w:rsidRDefault="00F66895" w:rsidP="00A04C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24089F48" w14:textId="77777777" w:rsidR="00F66895" w:rsidRPr="000640FD" w:rsidRDefault="00F66895" w:rsidP="00A04C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40FD">
              <w:rPr>
                <w:rFonts w:ascii="Times New Roman" w:hAnsi="Times New Roman" w:cs="Times New Roman"/>
                <w:b/>
                <w:sz w:val="24"/>
                <w:szCs w:val="24"/>
              </w:rPr>
              <w:t>R hitung</w:t>
            </w:r>
          </w:p>
        </w:tc>
        <w:tc>
          <w:tcPr>
            <w:tcW w:w="1276" w:type="dxa"/>
            <w:gridSpan w:val="2"/>
            <w:vMerge w:val="restart"/>
            <w:tcBorders>
              <w:left w:val="nil"/>
              <w:bottom w:val="single" w:sz="12" w:space="0" w:color="auto"/>
              <w:right w:val="nil"/>
            </w:tcBorders>
          </w:tcPr>
          <w:p w14:paraId="79D36199" w14:textId="77777777" w:rsidR="00F66895" w:rsidRPr="000640FD" w:rsidRDefault="00F66895" w:rsidP="00A04C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p w14:paraId="3D541F9F" w14:textId="77777777" w:rsidR="00F66895" w:rsidRPr="000640FD" w:rsidRDefault="00F66895" w:rsidP="00A04C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40FD">
              <w:rPr>
                <w:rFonts w:ascii="Times New Roman" w:hAnsi="Times New Roman" w:cs="Times New Roman"/>
                <w:b/>
                <w:i w:val="0"/>
                <w:sz w:val="24"/>
                <w:szCs w:val="24"/>
              </w:rPr>
              <w:t>P</w:t>
            </w:r>
            <w:r w:rsidRPr="000640FD">
              <w:rPr>
                <w:rFonts w:ascii="Times New Roman" w:hAnsi="Times New Roman" w:cs="Times New Roman"/>
                <w:b/>
                <w:sz w:val="24"/>
                <w:szCs w:val="24"/>
              </w:rPr>
              <w:t xml:space="preserve"> value </w:t>
            </w:r>
          </w:p>
        </w:tc>
      </w:tr>
      <w:tr w:rsidR="007D1A88" w14:paraId="23079E8C" w14:textId="77777777" w:rsidTr="007D1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top w:val="single" w:sz="12" w:space="0" w:color="auto"/>
              <w:left w:val="nil"/>
              <w:bottom w:val="nil"/>
              <w:right w:val="nil"/>
            </w:tcBorders>
            <w:hideMark/>
          </w:tcPr>
          <w:p w14:paraId="4A81A7B9" w14:textId="77777777" w:rsidR="00F66895" w:rsidRPr="000640FD" w:rsidRDefault="00F66895" w:rsidP="00A04C03">
            <w:pPr>
              <w:rPr>
                <w:rFonts w:ascii="Times New Roman" w:hAnsi="Times New Roman" w:cs="Times New Roman"/>
                <w:b/>
                <w:sz w:val="24"/>
                <w:szCs w:val="24"/>
                <w:lang w:val="id-ID"/>
              </w:rPr>
            </w:pPr>
          </w:p>
        </w:tc>
        <w:tc>
          <w:tcPr>
            <w:tcW w:w="1701" w:type="dxa"/>
            <w:gridSpan w:val="2"/>
            <w:tcBorders>
              <w:top w:val="single" w:sz="12" w:space="0" w:color="auto"/>
              <w:left w:val="nil"/>
              <w:bottom w:val="nil"/>
              <w:right w:val="nil"/>
            </w:tcBorders>
            <w:shd w:val="clear" w:color="auto" w:fill="FFFFFF" w:themeFill="background1"/>
            <w:hideMark/>
          </w:tcPr>
          <w:p w14:paraId="6B0C3F18" w14:textId="77777777" w:rsidR="00F66895" w:rsidRPr="000640FD" w:rsidRDefault="00F66895" w:rsidP="00A04C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640FD">
              <w:rPr>
                <w:rFonts w:ascii="Times New Roman" w:hAnsi="Times New Roman" w:cs="Times New Roman"/>
                <w:b/>
                <w:sz w:val="24"/>
                <w:szCs w:val="24"/>
              </w:rPr>
              <w:t>Puas</w:t>
            </w:r>
          </w:p>
        </w:tc>
        <w:tc>
          <w:tcPr>
            <w:tcW w:w="1559" w:type="dxa"/>
            <w:gridSpan w:val="2"/>
            <w:tcBorders>
              <w:top w:val="single" w:sz="12" w:space="0" w:color="auto"/>
              <w:left w:val="nil"/>
              <w:bottom w:val="nil"/>
              <w:right w:val="nil"/>
            </w:tcBorders>
            <w:shd w:val="clear" w:color="auto" w:fill="FFFFFF" w:themeFill="background1"/>
            <w:hideMark/>
          </w:tcPr>
          <w:p w14:paraId="4FDD6238" w14:textId="77777777" w:rsidR="00F66895" w:rsidRPr="000640FD" w:rsidRDefault="00F66895" w:rsidP="00A04C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640FD">
              <w:rPr>
                <w:rFonts w:ascii="Times New Roman" w:hAnsi="Times New Roman" w:cs="Times New Roman"/>
                <w:b/>
                <w:sz w:val="24"/>
                <w:szCs w:val="24"/>
              </w:rPr>
              <w:t>Tidak Puas</w:t>
            </w:r>
          </w:p>
        </w:tc>
        <w:tc>
          <w:tcPr>
            <w:tcW w:w="1418" w:type="dxa"/>
            <w:gridSpan w:val="2"/>
            <w:vMerge/>
            <w:tcBorders>
              <w:top w:val="single" w:sz="12" w:space="0" w:color="auto"/>
              <w:left w:val="nil"/>
              <w:bottom w:val="nil"/>
              <w:right w:val="nil"/>
            </w:tcBorders>
            <w:shd w:val="clear" w:color="auto" w:fill="FFFFFF" w:themeFill="background1"/>
            <w:hideMark/>
          </w:tcPr>
          <w:p w14:paraId="7B0DEAC3" w14:textId="77777777" w:rsidR="00F66895" w:rsidRPr="000640FD" w:rsidRDefault="00F66895" w:rsidP="00A04C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p>
        </w:tc>
        <w:tc>
          <w:tcPr>
            <w:tcW w:w="1134" w:type="dxa"/>
            <w:vMerge/>
            <w:tcBorders>
              <w:top w:val="single" w:sz="12" w:space="0" w:color="auto"/>
              <w:left w:val="nil"/>
              <w:bottom w:val="nil"/>
              <w:right w:val="nil"/>
            </w:tcBorders>
            <w:shd w:val="clear" w:color="auto" w:fill="FFFFFF" w:themeFill="background1"/>
            <w:hideMark/>
          </w:tcPr>
          <w:p w14:paraId="5FF434AC" w14:textId="77777777" w:rsidR="00F66895" w:rsidRPr="000640FD" w:rsidRDefault="00F66895" w:rsidP="00A04C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p>
        </w:tc>
        <w:tc>
          <w:tcPr>
            <w:tcW w:w="1276" w:type="dxa"/>
            <w:gridSpan w:val="2"/>
            <w:vMerge/>
            <w:tcBorders>
              <w:top w:val="single" w:sz="12" w:space="0" w:color="auto"/>
              <w:left w:val="nil"/>
              <w:bottom w:val="nil"/>
              <w:right w:val="nil"/>
            </w:tcBorders>
            <w:shd w:val="clear" w:color="auto" w:fill="FFFFFF" w:themeFill="background1"/>
            <w:hideMark/>
          </w:tcPr>
          <w:p w14:paraId="369591D0" w14:textId="77777777" w:rsidR="00F66895" w:rsidRPr="000640FD" w:rsidRDefault="00F66895" w:rsidP="00A04C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p>
        </w:tc>
      </w:tr>
      <w:tr w:rsidR="00F66895" w14:paraId="469F1C84" w14:textId="77777777" w:rsidTr="007D1A88">
        <w:tc>
          <w:tcPr>
            <w:cnfStyle w:val="001000000000" w:firstRow="0" w:lastRow="0" w:firstColumn="1" w:lastColumn="0" w:oddVBand="0" w:evenVBand="0" w:oddHBand="0" w:evenHBand="0" w:firstRowFirstColumn="0" w:firstRowLastColumn="0" w:lastRowFirstColumn="0" w:lastRowLastColumn="0"/>
            <w:tcW w:w="1843" w:type="dxa"/>
            <w:vMerge/>
            <w:tcBorders>
              <w:top w:val="nil"/>
              <w:left w:val="nil"/>
              <w:bottom w:val="nil"/>
              <w:right w:val="nil"/>
            </w:tcBorders>
            <w:hideMark/>
          </w:tcPr>
          <w:p w14:paraId="765A2D5C" w14:textId="77777777" w:rsidR="00F66895" w:rsidRPr="000640FD" w:rsidRDefault="00F66895" w:rsidP="00A04C03">
            <w:pPr>
              <w:rPr>
                <w:rFonts w:ascii="Times New Roman" w:hAnsi="Times New Roman" w:cs="Times New Roman"/>
                <w:b/>
                <w:sz w:val="24"/>
                <w:szCs w:val="24"/>
                <w:lang w:val="id-ID"/>
              </w:rPr>
            </w:pPr>
          </w:p>
        </w:tc>
        <w:tc>
          <w:tcPr>
            <w:tcW w:w="709" w:type="dxa"/>
            <w:tcBorders>
              <w:top w:val="nil"/>
              <w:left w:val="nil"/>
              <w:bottom w:val="single" w:sz="12" w:space="0" w:color="auto"/>
              <w:right w:val="nil"/>
            </w:tcBorders>
            <w:shd w:val="clear" w:color="auto" w:fill="FFFFFF" w:themeFill="background1"/>
            <w:hideMark/>
          </w:tcPr>
          <w:p w14:paraId="7C8B0DB7"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40FD">
              <w:rPr>
                <w:rFonts w:ascii="Times New Roman" w:hAnsi="Times New Roman" w:cs="Times New Roman"/>
                <w:b/>
                <w:sz w:val="24"/>
                <w:szCs w:val="24"/>
              </w:rPr>
              <w:t>F</w:t>
            </w:r>
          </w:p>
        </w:tc>
        <w:tc>
          <w:tcPr>
            <w:tcW w:w="992" w:type="dxa"/>
            <w:tcBorders>
              <w:top w:val="nil"/>
              <w:left w:val="nil"/>
              <w:bottom w:val="single" w:sz="12" w:space="0" w:color="auto"/>
              <w:right w:val="nil"/>
            </w:tcBorders>
            <w:shd w:val="clear" w:color="auto" w:fill="FFFFFF" w:themeFill="background1"/>
            <w:hideMark/>
          </w:tcPr>
          <w:p w14:paraId="7D9A29E0"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40FD">
              <w:rPr>
                <w:rFonts w:ascii="Times New Roman" w:hAnsi="Times New Roman" w:cs="Times New Roman"/>
                <w:b/>
                <w:sz w:val="24"/>
                <w:szCs w:val="24"/>
              </w:rPr>
              <w:t>%</w:t>
            </w:r>
          </w:p>
        </w:tc>
        <w:tc>
          <w:tcPr>
            <w:tcW w:w="567" w:type="dxa"/>
            <w:tcBorders>
              <w:top w:val="nil"/>
              <w:left w:val="nil"/>
              <w:bottom w:val="single" w:sz="12" w:space="0" w:color="auto"/>
              <w:right w:val="nil"/>
            </w:tcBorders>
            <w:shd w:val="clear" w:color="auto" w:fill="FFFFFF" w:themeFill="background1"/>
            <w:hideMark/>
          </w:tcPr>
          <w:p w14:paraId="1E457515"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40FD">
              <w:rPr>
                <w:rFonts w:ascii="Times New Roman" w:hAnsi="Times New Roman" w:cs="Times New Roman"/>
                <w:b/>
                <w:sz w:val="24"/>
                <w:szCs w:val="24"/>
              </w:rPr>
              <w:t>F</w:t>
            </w:r>
          </w:p>
        </w:tc>
        <w:tc>
          <w:tcPr>
            <w:tcW w:w="992" w:type="dxa"/>
            <w:tcBorders>
              <w:top w:val="nil"/>
              <w:left w:val="nil"/>
              <w:bottom w:val="single" w:sz="12" w:space="0" w:color="auto"/>
              <w:right w:val="nil"/>
            </w:tcBorders>
            <w:shd w:val="clear" w:color="auto" w:fill="FFFFFF" w:themeFill="background1"/>
            <w:hideMark/>
          </w:tcPr>
          <w:p w14:paraId="69A96019"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40FD">
              <w:rPr>
                <w:rFonts w:ascii="Times New Roman" w:hAnsi="Times New Roman" w:cs="Times New Roman"/>
                <w:b/>
                <w:sz w:val="24"/>
                <w:szCs w:val="24"/>
              </w:rPr>
              <w:t>%</w:t>
            </w:r>
          </w:p>
        </w:tc>
        <w:tc>
          <w:tcPr>
            <w:tcW w:w="567" w:type="dxa"/>
            <w:tcBorders>
              <w:top w:val="nil"/>
              <w:left w:val="nil"/>
              <w:bottom w:val="single" w:sz="12" w:space="0" w:color="auto"/>
              <w:right w:val="nil"/>
            </w:tcBorders>
            <w:shd w:val="clear" w:color="auto" w:fill="FFFFFF" w:themeFill="background1"/>
            <w:hideMark/>
          </w:tcPr>
          <w:p w14:paraId="21D88523"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40FD">
              <w:rPr>
                <w:rFonts w:ascii="Times New Roman" w:hAnsi="Times New Roman" w:cs="Times New Roman"/>
                <w:b/>
                <w:sz w:val="24"/>
                <w:szCs w:val="24"/>
              </w:rPr>
              <w:t>F</w:t>
            </w:r>
          </w:p>
        </w:tc>
        <w:tc>
          <w:tcPr>
            <w:tcW w:w="851" w:type="dxa"/>
            <w:tcBorders>
              <w:top w:val="nil"/>
              <w:left w:val="nil"/>
              <w:bottom w:val="single" w:sz="12" w:space="0" w:color="auto"/>
              <w:right w:val="nil"/>
            </w:tcBorders>
            <w:shd w:val="clear" w:color="auto" w:fill="FFFFFF" w:themeFill="background1"/>
            <w:hideMark/>
          </w:tcPr>
          <w:p w14:paraId="0A785254"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640FD">
              <w:rPr>
                <w:rFonts w:ascii="Times New Roman" w:hAnsi="Times New Roman" w:cs="Times New Roman"/>
                <w:b/>
                <w:sz w:val="24"/>
                <w:szCs w:val="24"/>
              </w:rPr>
              <w:t>%</w:t>
            </w:r>
          </w:p>
        </w:tc>
        <w:tc>
          <w:tcPr>
            <w:tcW w:w="1276" w:type="dxa"/>
            <w:gridSpan w:val="2"/>
            <w:tcBorders>
              <w:top w:val="nil"/>
              <w:left w:val="nil"/>
              <w:bottom w:val="nil"/>
              <w:right w:val="nil"/>
            </w:tcBorders>
            <w:shd w:val="clear" w:color="auto" w:fill="FFFFFF" w:themeFill="background1"/>
            <w:hideMark/>
          </w:tcPr>
          <w:p w14:paraId="44FB2659"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id-ID"/>
              </w:rPr>
            </w:pPr>
          </w:p>
        </w:tc>
        <w:tc>
          <w:tcPr>
            <w:tcW w:w="1134" w:type="dxa"/>
            <w:tcBorders>
              <w:top w:val="nil"/>
              <w:left w:val="nil"/>
              <w:bottom w:val="nil"/>
              <w:right w:val="nil"/>
            </w:tcBorders>
            <w:shd w:val="clear" w:color="auto" w:fill="FFFFFF" w:themeFill="background1"/>
            <w:hideMark/>
          </w:tcPr>
          <w:p w14:paraId="71FB0942"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id-ID"/>
              </w:rPr>
            </w:pPr>
          </w:p>
        </w:tc>
      </w:tr>
      <w:tr w:rsidR="00F66895" w14:paraId="2423AF9E" w14:textId="77777777" w:rsidTr="007D1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14:paraId="6115D163" w14:textId="77777777" w:rsidR="00F66895" w:rsidRPr="000640FD" w:rsidRDefault="00F66895" w:rsidP="00A04C03">
            <w:pPr>
              <w:rPr>
                <w:rFonts w:ascii="Times New Roman" w:hAnsi="Times New Roman" w:cs="Times New Roman"/>
                <w:sz w:val="24"/>
                <w:szCs w:val="24"/>
              </w:rPr>
            </w:pPr>
            <w:r w:rsidRPr="000640FD">
              <w:rPr>
                <w:rFonts w:ascii="Times New Roman" w:hAnsi="Times New Roman" w:cs="Times New Roman"/>
                <w:sz w:val="24"/>
                <w:szCs w:val="24"/>
              </w:rPr>
              <w:t>Baik</w:t>
            </w:r>
          </w:p>
        </w:tc>
        <w:tc>
          <w:tcPr>
            <w:tcW w:w="709" w:type="dxa"/>
            <w:tcBorders>
              <w:top w:val="single" w:sz="12" w:space="0" w:color="auto"/>
              <w:left w:val="nil"/>
              <w:bottom w:val="nil"/>
              <w:right w:val="nil"/>
            </w:tcBorders>
            <w:shd w:val="clear" w:color="auto" w:fill="FFFFFF" w:themeFill="background1"/>
            <w:hideMark/>
          </w:tcPr>
          <w:p w14:paraId="1D0EB036" w14:textId="77777777" w:rsidR="00F66895" w:rsidRPr="000640FD" w:rsidRDefault="00F66895" w:rsidP="00A04C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0FD">
              <w:rPr>
                <w:rFonts w:ascii="Times New Roman" w:hAnsi="Times New Roman" w:cs="Times New Roman"/>
                <w:sz w:val="24"/>
                <w:szCs w:val="24"/>
              </w:rPr>
              <w:t>33</w:t>
            </w:r>
          </w:p>
        </w:tc>
        <w:tc>
          <w:tcPr>
            <w:tcW w:w="992" w:type="dxa"/>
            <w:tcBorders>
              <w:top w:val="single" w:sz="12" w:space="0" w:color="auto"/>
              <w:left w:val="nil"/>
              <w:bottom w:val="nil"/>
              <w:right w:val="nil"/>
            </w:tcBorders>
            <w:shd w:val="clear" w:color="auto" w:fill="FFFFFF" w:themeFill="background1"/>
            <w:hideMark/>
          </w:tcPr>
          <w:p w14:paraId="578ADB03" w14:textId="77777777" w:rsidR="00F66895" w:rsidRPr="000640FD" w:rsidRDefault="00F66895" w:rsidP="00A04C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0FD">
              <w:rPr>
                <w:rFonts w:ascii="Times New Roman" w:hAnsi="Times New Roman" w:cs="Times New Roman"/>
                <w:sz w:val="24"/>
                <w:szCs w:val="24"/>
              </w:rPr>
              <w:t>71,7%</w:t>
            </w:r>
          </w:p>
        </w:tc>
        <w:tc>
          <w:tcPr>
            <w:tcW w:w="567" w:type="dxa"/>
            <w:tcBorders>
              <w:top w:val="single" w:sz="12" w:space="0" w:color="auto"/>
              <w:left w:val="nil"/>
              <w:bottom w:val="nil"/>
              <w:right w:val="nil"/>
            </w:tcBorders>
            <w:shd w:val="clear" w:color="auto" w:fill="FFFFFF" w:themeFill="background1"/>
            <w:hideMark/>
          </w:tcPr>
          <w:p w14:paraId="0500E24D" w14:textId="77777777" w:rsidR="00F66895" w:rsidRPr="000640FD" w:rsidRDefault="00F66895" w:rsidP="00A04C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0FD">
              <w:rPr>
                <w:rFonts w:ascii="Times New Roman" w:hAnsi="Times New Roman" w:cs="Times New Roman"/>
                <w:sz w:val="24"/>
                <w:szCs w:val="24"/>
              </w:rPr>
              <w:t>13</w:t>
            </w:r>
          </w:p>
        </w:tc>
        <w:tc>
          <w:tcPr>
            <w:tcW w:w="992" w:type="dxa"/>
            <w:tcBorders>
              <w:top w:val="single" w:sz="12" w:space="0" w:color="auto"/>
              <w:left w:val="nil"/>
              <w:bottom w:val="nil"/>
              <w:right w:val="nil"/>
            </w:tcBorders>
            <w:shd w:val="clear" w:color="auto" w:fill="FFFFFF" w:themeFill="background1"/>
            <w:hideMark/>
          </w:tcPr>
          <w:p w14:paraId="0DF66025" w14:textId="77777777" w:rsidR="00F66895" w:rsidRPr="000640FD" w:rsidRDefault="00F66895" w:rsidP="00A04C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0FD">
              <w:rPr>
                <w:rFonts w:ascii="Times New Roman" w:hAnsi="Times New Roman" w:cs="Times New Roman"/>
                <w:sz w:val="24"/>
                <w:szCs w:val="24"/>
              </w:rPr>
              <w:t>28,3%</w:t>
            </w:r>
          </w:p>
        </w:tc>
        <w:tc>
          <w:tcPr>
            <w:tcW w:w="567" w:type="dxa"/>
            <w:tcBorders>
              <w:top w:val="single" w:sz="12" w:space="0" w:color="auto"/>
              <w:left w:val="nil"/>
              <w:bottom w:val="nil"/>
              <w:right w:val="nil"/>
            </w:tcBorders>
            <w:shd w:val="clear" w:color="auto" w:fill="FFFFFF" w:themeFill="background1"/>
            <w:hideMark/>
          </w:tcPr>
          <w:p w14:paraId="3FD31973" w14:textId="77777777" w:rsidR="00F66895" w:rsidRPr="000640FD" w:rsidRDefault="00F66895" w:rsidP="00A04C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0FD">
              <w:rPr>
                <w:rFonts w:ascii="Times New Roman" w:hAnsi="Times New Roman" w:cs="Times New Roman"/>
                <w:sz w:val="24"/>
                <w:szCs w:val="24"/>
              </w:rPr>
              <w:t>46</w:t>
            </w:r>
          </w:p>
        </w:tc>
        <w:tc>
          <w:tcPr>
            <w:tcW w:w="851" w:type="dxa"/>
            <w:tcBorders>
              <w:top w:val="single" w:sz="12" w:space="0" w:color="auto"/>
              <w:left w:val="nil"/>
              <w:bottom w:val="nil"/>
              <w:right w:val="nil"/>
            </w:tcBorders>
            <w:shd w:val="clear" w:color="auto" w:fill="FFFFFF" w:themeFill="background1"/>
            <w:hideMark/>
          </w:tcPr>
          <w:p w14:paraId="2084187C" w14:textId="77777777" w:rsidR="00F66895" w:rsidRPr="000640FD" w:rsidRDefault="00F66895" w:rsidP="00A04C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0FD">
              <w:rPr>
                <w:rFonts w:ascii="Times New Roman" w:hAnsi="Times New Roman" w:cs="Times New Roman"/>
                <w:sz w:val="24"/>
                <w:szCs w:val="24"/>
              </w:rPr>
              <w:t>100%</w:t>
            </w:r>
          </w:p>
        </w:tc>
        <w:tc>
          <w:tcPr>
            <w:tcW w:w="1276" w:type="dxa"/>
            <w:gridSpan w:val="2"/>
            <w:vMerge w:val="restart"/>
            <w:tcBorders>
              <w:top w:val="nil"/>
              <w:left w:val="nil"/>
              <w:bottom w:val="nil"/>
              <w:right w:val="nil"/>
            </w:tcBorders>
            <w:shd w:val="clear" w:color="auto" w:fill="FFFFFF" w:themeFill="background1"/>
            <w:hideMark/>
          </w:tcPr>
          <w:p w14:paraId="06AC205F" w14:textId="77777777" w:rsidR="00F66895" w:rsidRPr="000640FD" w:rsidRDefault="00F66895" w:rsidP="00A04C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0FD">
              <w:rPr>
                <w:rFonts w:ascii="Times New Roman" w:hAnsi="Times New Roman" w:cs="Times New Roman"/>
                <w:sz w:val="24"/>
                <w:szCs w:val="24"/>
              </w:rPr>
              <w:t>0,361</w:t>
            </w:r>
          </w:p>
        </w:tc>
        <w:tc>
          <w:tcPr>
            <w:tcW w:w="1134" w:type="dxa"/>
            <w:vMerge w:val="restart"/>
            <w:tcBorders>
              <w:top w:val="nil"/>
              <w:left w:val="nil"/>
              <w:bottom w:val="nil"/>
              <w:right w:val="nil"/>
            </w:tcBorders>
            <w:shd w:val="clear" w:color="auto" w:fill="FFFFFF" w:themeFill="background1"/>
            <w:hideMark/>
          </w:tcPr>
          <w:p w14:paraId="14628F64" w14:textId="77777777" w:rsidR="00F66895" w:rsidRPr="000640FD" w:rsidRDefault="00F66895" w:rsidP="00A04C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0FD">
              <w:rPr>
                <w:rFonts w:ascii="Times New Roman" w:hAnsi="Times New Roman" w:cs="Times New Roman"/>
                <w:sz w:val="24"/>
                <w:szCs w:val="24"/>
              </w:rPr>
              <w:t>0,001</w:t>
            </w:r>
          </w:p>
        </w:tc>
      </w:tr>
      <w:tr w:rsidR="00F66895" w14:paraId="3155A80E" w14:textId="77777777" w:rsidTr="007D1A88">
        <w:tc>
          <w:tcPr>
            <w:cnfStyle w:val="001000000000" w:firstRow="0" w:lastRow="0" w:firstColumn="1" w:lastColumn="0" w:oddVBand="0" w:evenVBand="0" w:oddHBand="0" w:evenHBand="0" w:firstRowFirstColumn="0" w:firstRowLastColumn="0" w:lastRowFirstColumn="0" w:lastRowLastColumn="0"/>
            <w:tcW w:w="1843" w:type="dxa"/>
            <w:tcBorders>
              <w:top w:val="nil"/>
              <w:left w:val="nil"/>
              <w:right w:val="nil"/>
            </w:tcBorders>
            <w:hideMark/>
          </w:tcPr>
          <w:p w14:paraId="08151466" w14:textId="77777777" w:rsidR="00F66895" w:rsidRPr="000640FD" w:rsidRDefault="00F66895" w:rsidP="00A04C03">
            <w:pPr>
              <w:rPr>
                <w:rFonts w:ascii="Times New Roman" w:hAnsi="Times New Roman" w:cs="Times New Roman"/>
                <w:sz w:val="24"/>
                <w:szCs w:val="24"/>
              </w:rPr>
            </w:pPr>
            <w:r w:rsidRPr="000640FD">
              <w:rPr>
                <w:rFonts w:ascii="Times New Roman" w:hAnsi="Times New Roman" w:cs="Times New Roman"/>
                <w:sz w:val="24"/>
                <w:szCs w:val="24"/>
              </w:rPr>
              <w:t>Kurang Baik</w:t>
            </w:r>
          </w:p>
        </w:tc>
        <w:tc>
          <w:tcPr>
            <w:tcW w:w="709" w:type="dxa"/>
            <w:tcBorders>
              <w:top w:val="nil"/>
              <w:left w:val="nil"/>
              <w:right w:val="nil"/>
            </w:tcBorders>
            <w:shd w:val="clear" w:color="auto" w:fill="FFFFFF" w:themeFill="background1"/>
            <w:hideMark/>
          </w:tcPr>
          <w:p w14:paraId="2BBC31EC"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0FD">
              <w:rPr>
                <w:rFonts w:ascii="Times New Roman" w:hAnsi="Times New Roman" w:cs="Times New Roman"/>
                <w:sz w:val="24"/>
                <w:szCs w:val="24"/>
              </w:rPr>
              <w:t>15</w:t>
            </w:r>
          </w:p>
        </w:tc>
        <w:tc>
          <w:tcPr>
            <w:tcW w:w="992" w:type="dxa"/>
            <w:tcBorders>
              <w:top w:val="nil"/>
              <w:left w:val="nil"/>
              <w:right w:val="nil"/>
            </w:tcBorders>
            <w:shd w:val="clear" w:color="auto" w:fill="FFFFFF" w:themeFill="background1"/>
            <w:hideMark/>
          </w:tcPr>
          <w:p w14:paraId="6DD3EC4B"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0FD">
              <w:rPr>
                <w:rFonts w:ascii="Times New Roman" w:hAnsi="Times New Roman" w:cs="Times New Roman"/>
                <w:sz w:val="24"/>
                <w:szCs w:val="24"/>
              </w:rPr>
              <w:t>35,7%</w:t>
            </w:r>
          </w:p>
        </w:tc>
        <w:tc>
          <w:tcPr>
            <w:tcW w:w="567" w:type="dxa"/>
            <w:tcBorders>
              <w:top w:val="nil"/>
              <w:left w:val="nil"/>
              <w:right w:val="nil"/>
            </w:tcBorders>
            <w:shd w:val="clear" w:color="auto" w:fill="FFFFFF" w:themeFill="background1"/>
            <w:hideMark/>
          </w:tcPr>
          <w:p w14:paraId="761CF6F9"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0FD">
              <w:rPr>
                <w:rFonts w:ascii="Times New Roman" w:hAnsi="Times New Roman" w:cs="Times New Roman"/>
                <w:sz w:val="24"/>
                <w:szCs w:val="24"/>
              </w:rPr>
              <w:t>27</w:t>
            </w:r>
          </w:p>
          <w:p w14:paraId="503BA6DE"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Borders>
              <w:top w:val="nil"/>
              <w:left w:val="nil"/>
              <w:right w:val="nil"/>
            </w:tcBorders>
            <w:shd w:val="clear" w:color="auto" w:fill="FFFFFF" w:themeFill="background1"/>
            <w:hideMark/>
          </w:tcPr>
          <w:p w14:paraId="1B7D6898"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0FD">
              <w:rPr>
                <w:rFonts w:ascii="Times New Roman" w:hAnsi="Times New Roman" w:cs="Times New Roman"/>
                <w:sz w:val="24"/>
                <w:szCs w:val="24"/>
              </w:rPr>
              <w:t>64,3%</w:t>
            </w:r>
          </w:p>
        </w:tc>
        <w:tc>
          <w:tcPr>
            <w:tcW w:w="567" w:type="dxa"/>
            <w:tcBorders>
              <w:top w:val="nil"/>
              <w:left w:val="nil"/>
              <w:right w:val="nil"/>
            </w:tcBorders>
            <w:shd w:val="clear" w:color="auto" w:fill="FFFFFF" w:themeFill="background1"/>
            <w:hideMark/>
          </w:tcPr>
          <w:p w14:paraId="35224FCF"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0FD">
              <w:rPr>
                <w:rFonts w:ascii="Times New Roman" w:hAnsi="Times New Roman" w:cs="Times New Roman"/>
                <w:sz w:val="24"/>
                <w:szCs w:val="24"/>
              </w:rPr>
              <w:t>42</w:t>
            </w:r>
          </w:p>
        </w:tc>
        <w:tc>
          <w:tcPr>
            <w:tcW w:w="851" w:type="dxa"/>
            <w:tcBorders>
              <w:top w:val="nil"/>
              <w:left w:val="nil"/>
              <w:right w:val="nil"/>
            </w:tcBorders>
            <w:shd w:val="clear" w:color="auto" w:fill="FFFFFF" w:themeFill="background1"/>
            <w:hideMark/>
          </w:tcPr>
          <w:p w14:paraId="005C81B5"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0FD">
              <w:rPr>
                <w:rFonts w:ascii="Times New Roman" w:hAnsi="Times New Roman" w:cs="Times New Roman"/>
                <w:sz w:val="24"/>
                <w:szCs w:val="24"/>
              </w:rPr>
              <w:t>100%</w:t>
            </w:r>
          </w:p>
        </w:tc>
        <w:tc>
          <w:tcPr>
            <w:tcW w:w="1276" w:type="dxa"/>
            <w:gridSpan w:val="2"/>
            <w:vMerge/>
            <w:tcBorders>
              <w:top w:val="nil"/>
              <w:left w:val="nil"/>
              <w:right w:val="nil"/>
            </w:tcBorders>
            <w:shd w:val="clear" w:color="auto" w:fill="FFFFFF" w:themeFill="background1"/>
            <w:hideMark/>
          </w:tcPr>
          <w:p w14:paraId="77E8B77F"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p>
        </w:tc>
        <w:tc>
          <w:tcPr>
            <w:tcW w:w="1134" w:type="dxa"/>
            <w:vMerge/>
            <w:tcBorders>
              <w:top w:val="nil"/>
              <w:left w:val="nil"/>
              <w:right w:val="nil"/>
            </w:tcBorders>
            <w:shd w:val="clear" w:color="auto" w:fill="FFFFFF" w:themeFill="background1"/>
            <w:hideMark/>
          </w:tcPr>
          <w:p w14:paraId="35D46C90" w14:textId="77777777" w:rsidR="00F66895" w:rsidRPr="000640FD" w:rsidRDefault="00F66895" w:rsidP="00A04C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p>
        </w:tc>
      </w:tr>
    </w:tbl>
    <w:p w14:paraId="54B8691C" w14:textId="41A541B8" w:rsidR="00F66895" w:rsidRDefault="00F66895" w:rsidP="00F66895">
      <w:pPr>
        <w:rPr>
          <w:rFonts w:ascii="Times New Roman" w:hAnsi="Times New Roman" w:cs="Times New Roman"/>
          <w:sz w:val="24"/>
          <w:szCs w:val="24"/>
          <w:lang w:val="id-ID"/>
        </w:rPr>
      </w:pPr>
    </w:p>
    <w:p w14:paraId="34575C63" w14:textId="77777777" w:rsidR="007D1A88" w:rsidRDefault="00F66895" w:rsidP="007D1A88">
      <w:pPr>
        <w:spacing w:line="276" w:lineRule="auto"/>
        <w:rPr>
          <w:rFonts w:ascii="Times New Roman" w:hAnsi="Times New Roman" w:cs="Times New Roman"/>
          <w:sz w:val="24"/>
          <w:szCs w:val="24"/>
          <w:lang w:val="id-ID"/>
        </w:rPr>
      </w:pPr>
      <w:r>
        <w:rPr>
          <w:rFonts w:ascii="Times New Roman" w:hAnsi="Times New Roman" w:cs="Times New Roman"/>
          <w:sz w:val="24"/>
          <w:szCs w:val="24"/>
        </w:rPr>
        <w:t>Sumber: Hasil Penelitian 2022.</w:t>
      </w:r>
    </w:p>
    <w:p w14:paraId="4836A7DB" w14:textId="77777777" w:rsidR="007D1A88" w:rsidRDefault="007D1A88" w:rsidP="007D1A88">
      <w:pPr>
        <w:spacing w:line="276" w:lineRule="auto"/>
        <w:ind w:firstLine="720"/>
        <w:jc w:val="both"/>
        <w:rPr>
          <w:rFonts w:ascii="Times New Roman" w:hAnsi="Times New Roman" w:cs="Times New Roman"/>
          <w:sz w:val="24"/>
          <w:szCs w:val="24"/>
        </w:rPr>
        <w:sectPr w:rsidR="007D1A88" w:rsidSect="00DE3467">
          <w:type w:val="continuous"/>
          <w:pgSz w:w="11906" w:h="16838"/>
          <w:pgMar w:top="1440" w:right="1440" w:bottom="1440" w:left="1440" w:header="708" w:footer="708" w:gutter="0"/>
          <w:pgNumType w:start="1" w:chapStyle="1"/>
          <w:cols w:space="708"/>
          <w:docGrid w:linePitch="360"/>
        </w:sectPr>
      </w:pPr>
    </w:p>
    <w:p w14:paraId="6A2EF75C" w14:textId="3DC36FE8" w:rsidR="007D1A88" w:rsidRDefault="00F66895" w:rsidP="007D1A88">
      <w:pPr>
        <w:spacing w:line="276" w:lineRule="auto"/>
        <w:ind w:firstLine="720"/>
        <w:jc w:val="both"/>
        <w:rPr>
          <w:rFonts w:ascii="Times New Roman" w:hAnsi="Times New Roman" w:cs="Times New Roman"/>
          <w:sz w:val="24"/>
          <w:szCs w:val="24"/>
        </w:rPr>
        <w:sectPr w:rsidR="007D1A88" w:rsidSect="007D1A88">
          <w:type w:val="continuous"/>
          <w:pgSz w:w="11906" w:h="16838"/>
          <w:pgMar w:top="1440" w:right="1440" w:bottom="1440" w:left="1440" w:header="708" w:footer="708" w:gutter="0"/>
          <w:pgNumType w:start="1" w:chapStyle="1"/>
          <w:cols w:num="2" w:space="708"/>
          <w:docGrid w:linePitch="360"/>
        </w:sectPr>
      </w:pPr>
      <w:r>
        <w:rPr>
          <w:rFonts w:ascii="Times New Roman" w:hAnsi="Times New Roman" w:cs="Times New Roman"/>
          <w:sz w:val="24"/>
          <w:szCs w:val="24"/>
        </w:rPr>
        <w:t xml:space="preserve">Berdasarkan tabel 4 menunjukkan bahwa dari 46 responden yang memiliki kepuasaan terhadap perilaku </w:t>
      </w:r>
      <w:r w:rsidRPr="00CE1A91">
        <w:rPr>
          <w:rFonts w:ascii="Times New Roman" w:hAnsi="Times New Roman" w:cs="Times New Roman"/>
          <w:i/>
          <w:iCs/>
          <w:sz w:val="24"/>
          <w:szCs w:val="24"/>
        </w:rPr>
        <w:t>caring</w:t>
      </w:r>
      <w:r>
        <w:rPr>
          <w:rFonts w:ascii="Times New Roman" w:hAnsi="Times New Roman" w:cs="Times New Roman"/>
          <w:sz w:val="24"/>
          <w:szCs w:val="24"/>
        </w:rPr>
        <w:t xml:space="preserve"> dalam tingkat </w:t>
      </w:r>
      <w:r>
        <w:rPr>
          <w:rFonts w:ascii="Times New Roman" w:hAnsi="Times New Roman" w:cs="Times New Roman"/>
          <w:sz w:val="24"/>
          <w:szCs w:val="24"/>
          <w:lang w:val="id-ID"/>
        </w:rPr>
        <w:t xml:space="preserve">baik sebanyak 33 responden </w:t>
      </w:r>
      <w:r>
        <w:rPr>
          <w:rFonts w:ascii="Times New Roman" w:hAnsi="Times New Roman" w:cs="Times New Roman"/>
          <w:sz w:val="24"/>
          <w:szCs w:val="24"/>
        </w:rPr>
        <w:t xml:space="preserve">(71,7%). Berdasarkan hasil uji statistik </w:t>
      </w:r>
      <w:r>
        <w:rPr>
          <w:rFonts w:ascii="Times New Roman" w:hAnsi="Times New Roman" w:cs="Times New Roman"/>
          <w:i/>
          <w:sz w:val="24"/>
          <w:szCs w:val="24"/>
        </w:rPr>
        <w:t xml:space="preserve">Rank Spearman </w:t>
      </w:r>
      <w:r>
        <w:rPr>
          <w:rFonts w:ascii="Times New Roman" w:hAnsi="Times New Roman" w:cs="Times New Roman"/>
          <w:iCs/>
          <w:sz w:val="24"/>
          <w:szCs w:val="24"/>
        </w:rPr>
        <w:t xml:space="preserve">didapatkan nilai koefisien korelasi (r) yaitu </w:t>
      </w:r>
      <w:r>
        <w:rPr>
          <w:rFonts w:ascii="Times New Roman" w:hAnsi="Times New Roman" w:cs="Times New Roman"/>
          <w:sz w:val="24"/>
          <w:szCs w:val="24"/>
        </w:rPr>
        <w:t xml:space="preserve">0,361 yang artinya </w:t>
      </w:r>
      <w:r>
        <w:rPr>
          <w:rFonts w:ascii="Times New Roman" w:hAnsi="Times New Roman" w:cs="Times New Roman"/>
          <w:sz w:val="24"/>
          <w:szCs w:val="24"/>
        </w:rPr>
        <w:t xml:space="preserve">korelasi lemah. Angka 0,045 menunjukan tingkat signifikansi, karena tingkat signifikansi lebih kecil dari 0,05 dengan arah positif sehingga korelasi antara perilaku </w:t>
      </w:r>
      <w:r>
        <w:rPr>
          <w:rFonts w:ascii="Times New Roman" w:hAnsi="Times New Roman" w:cs="Times New Roman"/>
          <w:i/>
          <w:iCs/>
          <w:sz w:val="24"/>
          <w:szCs w:val="24"/>
        </w:rPr>
        <w:t>caring</w:t>
      </w:r>
      <w:r>
        <w:rPr>
          <w:rFonts w:ascii="Times New Roman" w:hAnsi="Times New Roman" w:cs="Times New Roman"/>
          <w:sz w:val="24"/>
          <w:szCs w:val="24"/>
        </w:rPr>
        <w:t xml:space="preserve"> dan kepuasan pasien positif dan signifikan</w:t>
      </w:r>
      <w:r w:rsidR="007D1A88">
        <w:rPr>
          <w:rFonts w:ascii="Times New Roman" w:hAnsi="Times New Roman" w:cs="Times New Roman"/>
          <w:sz w:val="24"/>
          <w:szCs w:val="24"/>
        </w:rPr>
        <w:t>.</w:t>
      </w:r>
    </w:p>
    <w:p w14:paraId="15A465E1" w14:textId="73D269BA" w:rsidR="00F66895" w:rsidRPr="007D1A88" w:rsidRDefault="00F66895" w:rsidP="007D1A88">
      <w:pPr>
        <w:spacing w:line="276" w:lineRule="auto"/>
        <w:jc w:val="both"/>
        <w:rPr>
          <w:rFonts w:ascii="Times New Roman" w:hAnsi="Times New Roman" w:cs="Times New Roman"/>
          <w:sz w:val="24"/>
          <w:szCs w:val="24"/>
          <w:lang w:val="id-ID"/>
        </w:rPr>
      </w:pPr>
    </w:p>
    <w:p w14:paraId="01CE909D" w14:textId="77777777" w:rsidR="00DE3467" w:rsidRPr="0041384C" w:rsidRDefault="00DE3467" w:rsidP="00DE3467">
      <w:pPr>
        <w:tabs>
          <w:tab w:val="left" w:pos="1134"/>
          <w:tab w:val="left" w:pos="1701"/>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Tabel 5. </w:t>
      </w:r>
      <w:r w:rsidRPr="007933B7">
        <w:rPr>
          <w:rFonts w:ascii="Times New Roman" w:hAnsi="Times New Roman" w:cs="Times New Roman"/>
          <w:b/>
          <w:bCs/>
          <w:sz w:val="24"/>
          <w:szCs w:val="24"/>
        </w:rPr>
        <w:t>Hubungan Komunikasi Terapeutik dengan Kepuasan Pasien</w:t>
      </w:r>
    </w:p>
    <w:tbl>
      <w:tblPr>
        <w:tblStyle w:val="TableGrid"/>
        <w:tblpPr w:leftFromText="180" w:rightFromText="180" w:vertAnchor="text" w:horzAnchor="margin" w:tblpX="108" w:tblpY="385"/>
        <w:tblW w:w="0" w:type="auto"/>
        <w:tblLayout w:type="fixed"/>
        <w:tblLook w:val="04A0" w:firstRow="1" w:lastRow="0" w:firstColumn="1" w:lastColumn="0" w:noHBand="0" w:noVBand="1"/>
      </w:tblPr>
      <w:tblGrid>
        <w:gridCol w:w="1985"/>
        <w:gridCol w:w="850"/>
        <w:gridCol w:w="993"/>
        <w:gridCol w:w="567"/>
        <w:gridCol w:w="850"/>
        <w:gridCol w:w="567"/>
        <w:gridCol w:w="851"/>
        <w:gridCol w:w="1134"/>
        <w:gridCol w:w="1134"/>
      </w:tblGrid>
      <w:tr w:rsidR="00DE3467" w14:paraId="23701DFF" w14:textId="77777777" w:rsidTr="007D1A88">
        <w:tc>
          <w:tcPr>
            <w:tcW w:w="1985" w:type="dxa"/>
            <w:vMerge w:val="restart"/>
            <w:tcBorders>
              <w:top w:val="single" w:sz="12" w:space="0" w:color="auto"/>
              <w:left w:val="nil"/>
              <w:bottom w:val="single" w:sz="12" w:space="0" w:color="auto"/>
              <w:right w:val="nil"/>
            </w:tcBorders>
            <w:hideMark/>
          </w:tcPr>
          <w:p w14:paraId="2D471EF0" w14:textId="77777777" w:rsidR="00DE3467" w:rsidRDefault="00DE3467" w:rsidP="00A04C03">
            <w:pPr>
              <w:jc w:val="center"/>
              <w:rPr>
                <w:rFonts w:ascii="Times New Roman" w:hAnsi="Times New Roman" w:cs="Times New Roman"/>
                <w:b/>
                <w:sz w:val="24"/>
                <w:szCs w:val="24"/>
              </w:rPr>
            </w:pPr>
            <w:r>
              <w:rPr>
                <w:rFonts w:ascii="Times New Roman" w:hAnsi="Times New Roman" w:cs="Times New Roman"/>
                <w:b/>
                <w:sz w:val="24"/>
                <w:szCs w:val="24"/>
              </w:rPr>
              <w:t>Komunikasi Teurapetik</w:t>
            </w:r>
          </w:p>
        </w:tc>
        <w:tc>
          <w:tcPr>
            <w:tcW w:w="3260" w:type="dxa"/>
            <w:gridSpan w:val="4"/>
            <w:tcBorders>
              <w:top w:val="single" w:sz="12" w:space="0" w:color="auto"/>
              <w:left w:val="nil"/>
              <w:bottom w:val="single" w:sz="12" w:space="0" w:color="auto"/>
              <w:right w:val="nil"/>
            </w:tcBorders>
            <w:hideMark/>
          </w:tcPr>
          <w:p w14:paraId="1C7AA98B" w14:textId="77777777" w:rsidR="00DE3467" w:rsidRDefault="00DE3467" w:rsidP="00A04C03">
            <w:pPr>
              <w:jc w:val="center"/>
              <w:rPr>
                <w:rFonts w:ascii="Times New Roman" w:hAnsi="Times New Roman" w:cs="Times New Roman"/>
                <w:b/>
                <w:sz w:val="24"/>
                <w:szCs w:val="24"/>
              </w:rPr>
            </w:pPr>
            <w:r>
              <w:rPr>
                <w:rFonts w:ascii="Times New Roman" w:hAnsi="Times New Roman" w:cs="Times New Roman"/>
                <w:b/>
                <w:sz w:val="24"/>
                <w:szCs w:val="24"/>
              </w:rPr>
              <w:t>Kepuasan Pasien</w:t>
            </w:r>
          </w:p>
        </w:tc>
        <w:tc>
          <w:tcPr>
            <w:tcW w:w="1418" w:type="dxa"/>
            <w:gridSpan w:val="2"/>
            <w:vMerge w:val="restart"/>
            <w:tcBorders>
              <w:top w:val="single" w:sz="12" w:space="0" w:color="auto"/>
              <w:left w:val="nil"/>
              <w:bottom w:val="single" w:sz="12" w:space="0" w:color="auto"/>
              <w:right w:val="nil"/>
            </w:tcBorders>
            <w:hideMark/>
          </w:tcPr>
          <w:p w14:paraId="28C6F07F" w14:textId="77777777" w:rsidR="00DE3467" w:rsidRDefault="00DE3467" w:rsidP="00A04C03">
            <w:pPr>
              <w:rPr>
                <w:rFonts w:ascii="Times New Roman" w:hAnsi="Times New Roman" w:cs="Times New Roman"/>
                <w:b/>
                <w:sz w:val="24"/>
                <w:szCs w:val="24"/>
              </w:rPr>
            </w:pPr>
            <w:r>
              <w:rPr>
                <w:rFonts w:ascii="Times New Roman" w:hAnsi="Times New Roman" w:cs="Times New Roman"/>
                <w:b/>
                <w:sz w:val="24"/>
                <w:szCs w:val="24"/>
              </w:rPr>
              <w:t>Total</w:t>
            </w:r>
          </w:p>
        </w:tc>
        <w:tc>
          <w:tcPr>
            <w:tcW w:w="1134" w:type="dxa"/>
            <w:vMerge w:val="restart"/>
            <w:tcBorders>
              <w:top w:val="single" w:sz="12" w:space="0" w:color="auto"/>
              <w:left w:val="nil"/>
              <w:bottom w:val="single" w:sz="12" w:space="0" w:color="auto"/>
              <w:right w:val="nil"/>
            </w:tcBorders>
            <w:hideMark/>
          </w:tcPr>
          <w:p w14:paraId="7304F80C" w14:textId="77777777" w:rsidR="00DE3467" w:rsidRDefault="00DE3467" w:rsidP="00A04C03">
            <w:pPr>
              <w:rPr>
                <w:rFonts w:ascii="Times New Roman" w:hAnsi="Times New Roman" w:cs="Times New Roman"/>
                <w:b/>
                <w:sz w:val="24"/>
                <w:szCs w:val="24"/>
              </w:rPr>
            </w:pPr>
            <w:r>
              <w:rPr>
                <w:rFonts w:ascii="Times New Roman" w:hAnsi="Times New Roman" w:cs="Times New Roman"/>
                <w:b/>
                <w:sz w:val="24"/>
                <w:szCs w:val="24"/>
              </w:rPr>
              <w:t>r hitung</w:t>
            </w:r>
          </w:p>
        </w:tc>
        <w:tc>
          <w:tcPr>
            <w:tcW w:w="1134" w:type="dxa"/>
            <w:vMerge w:val="restart"/>
            <w:tcBorders>
              <w:top w:val="single" w:sz="12" w:space="0" w:color="auto"/>
              <w:left w:val="nil"/>
              <w:bottom w:val="single" w:sz="12" w:space="0" w:color="auto"/>
              <w:right w:val="nil"/>
            </w:tcBorders>
            <w:hideMark/>
          </w:tcPr>
          <w:p w14:paraId="20ACE23E" w14:textId="77777777" w:rsidR="00DE3467" w:rsidRDefault="00DE3467" w:rsidP="00A04C03">
            <w:pPr>
              <w:rPr>
                <w:rFonts w:ascii="Times New Roman" w:hAnsi="Times New Roman" w:cs="Times New Roman"/>
                <w:b/>
                <w:sz w:val="24"/>
                <w:szCs w:val="24"/>
              </w:rPr>
            </w:pPr>
            <w:r>
              <w:rPr>
                <w:rFonts w:ascii="Times New Roman" w:hAnsi="Times New Roman" w:cs="Times New Roman"/>
                <w:b/>
                <w:sz w:val="24"/>
                <w:szCs w:val="24"/>
              </w:rPr>
              <w:t>p value</w:t>
            </w:r>
          </w:p>
        </w:tc>
      </w:tr>
      <w:tr w:rsidR="00DE3467" w14:paraId="4E702F54" w14:textId="77777777" w:rsidTr="007D1A88">
        <w:tc>
          <w:tcPr>
            <w:tcW w:w="1985" w:type="dxa"/>
            <w:vMerge/>
            <w:tcBorders>
              <w:top w:val="single" w:sz="12" w:space="0" w:color="auto"/>
              <w:left w:val="nil"/>
              <w:bottom w:val="nil"/>
              <w:right w:val="nil"/>
            </w:tcBorders>
            <w:hideMark/>
          </w:tcPr>
          <w:p w14:paraId="1F3B7F54" w14:textId="77777777" w:rsidR="00DE3467" w:rsidRDefault="00DE3467" w:rsidP="00A04C03">
            <w:pPr>
              <w:rPr>
                <w:rFonts w:ascii="Times New Roman" w:hAnsi="Times New Roman" w:cs="Times New Roman"/>
                <w:b/>
                <w:sz w:val="24"/>
                <w:szCs w:val="24"/>
                <w:lang w:val="id-ID"/>
              </w:rPr>
            </w:pPr>
          </w:p>
        </w:tc>
        <w:tc>
          <w:tcPr>
            <w:tcW w:w="1843" w:type="dxa"/>
            <w:gridSpan w:val="2"/>
            <w:tcBorders>
              <w:top w:val="single" w:sz="12" w:space="0" w:color="auto"/>
              <w:left w:val="nil"/>
              <w:bottom w:val="nil"/>
              <w:right w:val="nil"/>
            </w:tcBorders>
            <w:hideMark/>
          </w:tcPr>
          <w:p w14:paraId="48907C20" w14:textId="77777777" w:rsidR="00DE3467" w:rsidRDefault="00DE3467" w:rsidP="00A04C03">
            <w:pPr>
              <w:jc w:val="center"/>
              <w:rPr>
                <w:rFonts w:ascii="Times New Roman" w:hAnsi="Times New Roman" w:cs="Times New Roman"/>
                <w:b/>
                <w:sz w:val="24"/>
                <w:szCs w:val="24"/>
              </w:rPr>
            </w:pPr>
            <w:r>
              <w:rPr>
                <w:rFonts w:ascii="Times New Roman" w:hAnsi="Times New Roman" w:cs="Times New Roman"/>
                <w:b/>
                <w:sz w:val="24"/>
                <w:szCs w:val="24"/>
              </w:rPr>
              <w:t>Puas</w:t>
            </w:r>
          </w:p>
        </w:tc>
        <w:tc>
          <w:tcPr>
            <w:tcW w:w="1417" w:type="dxa"/>
            <w:gridSpan w:val="2"/>
            <w:tcBorders>
              <w:top w:val="single" w:sz="12" w:space="0" w:color="auto"/>
              <w:left w:val="nil"/>
              <w:bottom w:val="nil"/>
              <w:right w:val="nil"/>
            </w:tcBorders>
            <w:hideMark/>
          </w:tcPr>
          <w:p w14:paraId="69F6C3D2" w14:textId="77777777" w:rsidR="00DE3467" w:rsidRDefault="00DE3467" w:rsidP="00A04C03">
            <w:pPr>
              <w:jc w:val="center"/>
              <w:rPr>
                <w:rFonts w:ascii="Times New Roman" w:hAnsi="Times New Roman" w:cs="Times New Roman"/>
                <w:b/>
                <w:sz w:val="24"/>
                <w:szCs w:val="24"/>
              </w:rPr>
            </w:pPr>
            <w:r>
              <w:rPr>
                <w:rFonts w:ascii="Times New Roman" w:hAnsi="Times New Roman" w:cs="Times New Roman"/>
                <w:b/>
                <w:sz w:val="24"/>
                <w:szCs w:val="24"/>
              </w:rPr>
              <w:t>Tidak Puas</w:t>
            </w:r>
          </w:p>
        </w:tc>
        <w:tc>
          <w:tcPr>
            <w:tcW w:w="1418" w:type="dxa"/>
            <w:gridSpan w:val="2"/>
            <w:vMerge/>
            <w:tcBorders>
              <w:top w:val="single" w:sz="12" w:space="0" w:color="auto"/>
              <w:left w:val="nil"/>
              <w:bottom w:val="nil"/>
              <w:right w:val="nil"/>
            </w:tcBorders>
            <w:hideMark/>
          </w:tcPr>
          <w:p w14:paraId="3AC33438" w14:textId="77777777" w:rsidR="00DE3467" w:rsidRDefault="00DE3467" w:rsidP="00A04C03">
            <w:pPr>
              <w:rPr>
                <w:rFonts w:ascii="Times New Roman" w:hAnsi="Times New Roman" w:cs="Times New Roman"/>
                <w:b/>
                <w:sz w:val="24"/>
                <w:szCs w:val="24"/>
                <w:lang w:val="id-ID"/>
              </w:rPr>
            </w:pPr>
          </w:p>
        </w:tc>
        <w:tc>
          <w:tcPr>
            <w:tcW w:w="1134" w:type="dxa"/>
            <w:vMerge/>
            <w:tcBorders>
              <w:top w:val="single" w:sz="12" w:space="0" w:color="auto"/>
              <w:left w:val="nil"/>
              <w:bottom w:val="nil"/>
              <w:right w:val="nil"/>
            </w:tcBorders>
            <w:hideMark/>
          </w:tcPr>
          <w:p w14:paraId="6DB71584" w14:textId="77777777" w:rsidR="00DE3467" w:rsidRDefault="00DE3467" w:rsidP="00A04C03">
            <w:pPr>
              <w:rPr>
                <w:rFonts w:ascii="Times New Roman" w:hAnsi="Times New Roman" w:cs="Times New Roman"/>
                <w:b/>
                <w:sz w:val="24"/>
                <w:szCs w:val="24"/>
                <w:lang w:val="id-ID"/>
              </w:rPr>
            </w:pPr>
          </w:p>
        </w:tc>
        <w:tc>
          <w:tcPr>
            <w:tcW w:w="1134" w:type="dxa"/>
            <w:vMerge/>
            <w:tcBorders>
              <w:top w:val="single" w:sz="12" w:space="0" w:color="auto"/>
              <w:left w:val="nil"/>
              <w:bottom w:val="nil"/>
              <w:right w:val="nil"/>
            </w:tcBorders>
            <w:hideMark/>
          </w:tcPr>
          <w:p w14:paraId="23C16C9B" w14:textId="77777777" w:rsidR="00DE3467" w:rsidRDefault="00DE3467" w:rsidP="00A04C03">
            <w:pPr>
              <w:rPr>
                <w:rFonts w:ascii="Times New Roman" w:hAnsi="Times New Roman" w:cs="Times New Roman"/>
                <w:b/>
                <w:sz w:val="24"/>
                <w:szCs w:val="24"/>
                <w:lang w:val="id-ID"/>
              </w:rPr>
            </w:pPr>
          </w:p>
        </w:tc>
      </w:tr>
      <w:tr w:rsidR="00DE3467" w14:paraId="300AC784" w14:textId="77777777" w:rsidTr="007D1A88">
        <w:tc>
          <w:tcPr>
            <w:tcW w:w="1985" w:type="dxa"/>
            <w:vMerge/>
            <w:tcBorders>
              <w:top w:val="nil"/>
              <w:left w:val="nil"/>
              <w:bottom w:val="nil"/>
              <w:right w:val="nil"/>
            </w:tcBorders>
            <w:hideMark/>
          </w:tcPr>
          <w:p w14:paraId="40D48C1F" w14:textId="77777777" w:rsidR="00DE3467" w:rsidRDefault="00DE3467" w:rsidP="00A04C03">
            <w:pPr>
              <w:rPr>
                <w:rFonts w:ascii="Times New Roman" w:hAnsi="Times New Roman" w:cs="Times New Roman"/>
                <w:b/>
                <w:sz w:val="24"/>
                <w:szCs w:val="24"/>
                <w:lang w:val="id-ID"/>
              </w:rPr>
            </w:pPr>
          </w:p>
        </w:tc>
        <w:tc>
          <w:tcPr>
            <w:tcW w:w="850" w:type="dxa"/>
            <w:tcBorders>
              <w:top w:val="nil"/>
              <w:left w:val="nil"/>
              <w:bottom w:val="single" w:sz="12" w:space="0" w:color="auto"/>
              <w:right w:val="nil"/>
            </w:tcBorders>
            <w:hideMark/>
          </w:tcPr>
          <w:p w14:paraId="35105C9A" w14:textId="77777777" w:rsidR="00DE3467" w:rsidRDefault="00DE3467" w:rsidP="00A04C03">
            <w:pPr>
              <w:rPr>
                <w:rFonts w:ascii="Times New Roman" w:hAnsi="Times New Roman" w:cs="Times New Roman"/>
                <w:b/>
                <w:sz w:val="24"/>
                <w:szCs w:val="24"/>
              </w:rPr>
            </w:pPr>
            <w:r>
              <w:rPr>
                <w:rFonts w:ascii="Times New Roman" w:hAnsi="Times New Roman" w:cs="Times New Roman"/>
                <w:b/>
                <w:sz w:val="24"/>
                <w:szCs w:val="24"/>
              </w:rPr>
              <w:t>F</w:t>
            </w:r>
          </w:p>
        </w:tc>
        <w:tc>
          <w:tcPr>
            <w:tcW w:w="993" w:type="dxa"/>
            <w:tcBorders>
              <w:top w:val="nil"/>
              <w:left w:val="nil"/>
              <w:bottom w:val="single" w:sz="12" w:space="0" w:color="auto"/>
              <w:right w:val="nil"/>
            </w:tcBorders>
            <w:hideMark/>
          </w:tcPr>
          <w:p w14:paraId="4FBD4388" w14:textId="77777777" w:rsidR="00DE3467" w:rsidRDefault="00DE3467" w:rsidP="00A04C03">
            <w:pP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nil"/>
              <w:left w:val="nil"/>
              <w:bottom w:val="single" w:sz="12" w:space="0" w:color="auto"/>
              <w:right w:val="nil"/>
            </w:tcBorders>
            <w:hideMark/>
          </w:tcPr>
          <w:p w14:paraId="2AD48C1A" w14:textId="77777777" w:rsidR="00DE3467" w:rsidRDefault="00DE3467" w:rsidP="00A04C03">
            <w:pPr>
              <w:rPr>
                <w:rFonts w:ascii="Times New Roman" w:hAnsi="Times New Roman" w:cs="Times New Roman"/>
                <w:b/>
                <w:sz w:val="24"/>
                <w:szCs w:val="24"/>
              </w:rPr>
            </w:pPr>
            <w:r>
              <w:rPr>
                <w:rFonts w:ascii="Times New Roman" w:hAnsi="Times New Roman" w:cs="Times New Roman"/>
                <w:b/>
                <w:sz w:val="24"/>
                <w:szCs w:val="24"/>
              </w:rPr>
              <w:t>F</w:t>
            </w:r>
          </w:p>
        </w:tc>
        <w:tc>
          <w:tcPr>
            <w:tcW w:w="850" w:type="dxa"/>
            <w:tcBorders>
              <w:top w:val="nil"/>
              <w:left w:val="nil"/>
              <w:bottom w:val="single" w:sz="12" w:space="0" w:color="auto"/>
              <w:right w:val="nil"/>
            </w:tcBorders>
            <w:hideMark/>
          </w:tcPr>
          <w:p w14:paraId="370F972A" w14:textId="77777777" w:rsidR="00DE3467" w:rsidRDefault="00DE3467" w:rsidP="00A04C03">
            <w:pP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nil"/>
              <w:left w:val="nil"/>
              <w:bottom w:val="single" w:sz="12" w:space="0" w:color="auto"/>
              <w:right w:val="nil"/>
            </w:tcBorders>
            <w:hideMark/>
          </w:tcPr>
          <w:p w14:paraId="6C26F84D" w14:textId="77777777" w:rsidR="00DE3467" w:rsidRDefault="00DE3467" w:rsidP="00A04C03">
            <w:pPr>
              <w:rPr>
                <w:rFonts w:ascii="Times New Roman" w:hAnsi="Times New Roman" w:cs="Times New Roman"/>
                <w:b/>
                <w:sz w:val="24"/>
                <w:szCs w:val="24"/>
              </w:rPr>
            </w:pPr>
            <w:r>
              <w:rPr>
                <w:rFonts w:ascii="Times New Roman" w:hAnsi="Times New Roman" w:cs="Times New Roman"/>
                <w:b/>
                <w:sz w:val="24"/>
                <w:szCs w:val="24"/>
              </w:rPr>
              <w:t>F</w:t>
            </w:r>
          </w:p>
        </w:tc>
        <w:tc>
          <w:tcPr>
            <w:tcW w:w="851" w:type="dxa"/>
            <w:tcBorders>
              <w:top w:val="nil"/>
              <w:left w:val="nil"/>
              <w:bottom w:val="single" w:sz="12" w:space="0" w:color="auto"/>
              <w:right w:val="nil"/>
            </w:tcBorders>
            <w:hideMark/>
          </w:tcPr>
          <w:p w14:paraId="2E109E35" w14:textId="77777777" w:rsidR="00DE3467" w:rsidRDefault="00DE3467" w:rsidP="00A04C03">
            <w:pPr>
              <w:rPr>
                <w:rFonts w:ascii="Times New Roman" w:hAnsi="Times New Roman" w:cs="Times New Roman"/>
                <w:b/>
                <w:sz w:val="24"/>
                <w:szCs w:val="24"/>
              </w:rPr>
            </w:pPr>
            <w:r>
              <w:rPr>
                <w:rFonts w:ascii="Times New Roman" w:hAnsi="Times New Roman" w:cs="Times New Roman"/>
                <w:b/>
                <w:sz w:val="24"/>
                <w:szCs w:val="24"/>
              </w:rPr>
              <w:t>%</w:t>
            </w:r>
          </w:p>
        </w:tc>
        <w:tc>
          <w:tcPr>
            <w:tcW w:w="1134" w:type="dxa"/>
            <w:vMerge/>
            <w:tcBorders>
              <w:top w:val="nil"/>
              <w:left w:val="nil"/>
              <w:bottom w:val="nil"/>
              <w:right w:val="nil"/>
            </w:tcBorders>
            <w:hideMark/>
          </w:tcPr>
          <w:p w14:paraId="4E921106" w14:textId="77777777" w:rsidR="00DE3467" w:rsidRDefault="00DE3467" w:rsidP="00A04C03">
            <w:pPr>
              <w:rPr>
                <w:rFonts w:ascii="Times New Roman" w:hAnsi="Times New Roman" w:cs="Times New Roman"/>
                <w:b/>
                <w:sz w:val="24"/>
                <w:szCs w:val="24"/>
                <w:lang w:val="id-ID"/>
              </w:rPr>
            </w:pPr>
          </w:p>
        </w:tc>
        <w:tc>
          <w:tcPr>
            <w:tcW w:w="1134" w:type="dxa"/>
            <w:vMerge/>
            <w:tcBorders>
              <w:top w:val="nil"/>
              <w:left w:val="nil"/>
              <w:bottom w:val="nil"/>
              <w:right w:val="nil"/>
            </w:tcBorders>
            <w:hideMark/>
          </w:tcPr>
          <w:p w14:paraId="54A3EEBE" w14:textId="77777777" w:rsidR="00DE3467" w:rsidRDefault="00DE3467" w:rsidP="00A04C03">
            <w:pPr>
              <w:rPr>
                <w:rFonts w:ascii="Times New Roman" w:hAnsi="Times New Roman" w:cs="Times New Roman"/>
                <w:b/>
                <w:sz w:val="24"/>
                <w:szCs w:val="24"/>
                <w:lang w:val="id-ID"/>
              </w:rPr>
            </w:pPr>
          </w:p>
        </w:tc>
      </w:tr>
      <w:tr w:rsidR="00DE3467" w14:paraId="3009843B" w14:textId="77777777" w:rsidTr="007D1A88">
        <w:tc>
          <w:tcPr>
            <w:tcW w:w="1985" w:type="dxa"/>
            <w:tcBorders>
              <w:top w:val="nil"/>
              <w:left w:val="nil"/>
              <w:bottom w:val="nil"/>
              <w:right w:val="nil"/>
            </w:tcBorders>
            <w:hideMark/>
          </w:tcPr>
          <w:p w14:paraId="2894DA49"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Baik</w:t>
            </w:r>
          </w:p>
        </w:tc>
        <w:tc>
          <w:tcPr>
            <w:tcW w:w="850" w:type="dxa"/>
            <w:tcBorders>
              <w:top w:val="single" w:sz="12" w:space="0" w:color="auto"/>
              <w:left w:val="nil"/>
              <w:bottom w:val="nil"/>
              <w:right w:val="nil"/>
            </w:tcBorders>
            <w:hideMark/>
          </w:tcPr>
          <w:p w14:paraId="7186F95C"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single" w:sz="12" w:space="0" w:color="auto"/>
              <w:left w:val="nil"/>
              <w:bottom w:val="nil"/>
              <w:right w:val="nil"/>
            </w:tcBorders>
            <w:hideMark/>
          </w:tcPr>
          <w:p w14:paraId="62192C44"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70,3%</w:t>
            </w:r>
          </w:p>
        </w:tc>
        <w:tc>
          <w:tcPr>
            <w:tcW w:w="567" w:type="dxa"/>
            <w:tcBorders>
              <w:top w:val="single" w:sz="12" w:space="0" w:color="auto"/>
              <w:left w:val="nil"/>
              <w:bottom w:val="nil"/>
              <w:right w:val="nil"/>
            </w:tcBorders>
            <w:hideMark/>
          </w:tcPr>
          <w:p w14:paraId="7AC411A1"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12" w:space="0" w:color="auto"/>
              <w:left w:val="nil"/>
              <w:bottom w:val="nil"/>
              <w:right w:val="nil"/>
            </w:tcBorders>
            <w:hideMark/>
          </w:tcPr>
          <w:p w14:paraId="4EE54107"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29,7%</w:t>
            </w:r>
          </w:p>
        </w:tc>
        <w:tc>
          <w:tcPr>
            <w:tcW w:w="567" w:type="dxa"/>
            <w:tcBorders>
              <w:top w:val="single" w:sz="12" w:space="0" w:color="auto"/>
              <w:left w:val="nil"/>
              <w:bottom w:val="nil"/>
              <w:right w:val="nil"/>
            </w:tcBorders>
            <w:hideMark/>
          </w:tcPr>
          <w:p w14:paraId="4BFC86FA"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37</w:t>
            </w:r>
          </w:p>
        </w:tc>
        <w:tc>
          <w:tcPr>
            <w:tcW w:w="851" w:type="dxa"/>
            <w:tcBorders>
              <w:top w:val="single" w:sz="12" w:space="0" w:color="auto"/>
              <w:left w:val="nil"/>
              <w:bottom w:val="nil"/>
              <w:right w:val="nil"/>
            </w:tcBorders>
            <w:hideMark/>
          </w:tcPr>
          <w:p w14:paraId="31D31211"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100%</w:t>
            </w:r>
          </w:p>
        </w:tc>
        <w:tc>
          <w:tcPr>
            <w:tcW w:w="1134" w:type="dxa"/>
            <w:vMerge w:val="restart"/>
            <w:tcBorders>
              <w:top w:val="nil"/>
              <w:left w:val="nil"/>
              <w:bottom w:val="nil"/>
              <w:right w:val="nil"/>
            </w:tcBorders>
          </w:tcPr>
          <w:p w14:paraId="0968E993" w14:textId="77777777" w:rsidR="00DE3467" w:rsidRDefault="00DE3467" w:rsidP="00A04C03">
            <w:pPr>
              <w:rPr>
                <w:rFonts w:ascii="Times New Roman" w:hAnsi="Times New Roman" w:cs="Times New Roman"/>
                <w:sz w:val="24"/>
                <w:szCs w:val="24"/>
              </w:rPr>
            </w:pPr>
          </w:p>
          <w:p w14:paraId="18D56640"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0,306</w:t>
            </w:r>
          </w:p>
        </w:tc>
        <w:tc>
          <w:tcPr>
            <w:tcW w:w="1134" w:type="dxa"/>
            <w:vMerge w:val="restart"/>
            <w:tcBorders>
              <w:top w:val="nil"/>
              <w:left w:val="nil"/>
              <w:bottom w:val="nil"/>
              <w:right w:val="nil"/>
            </w:tcBorders>
          </w:tcPr>
          <w:p w14:paraId="4DC0616B" w14:textId="77777777" w:rsidR="00DE3467" w:rsidRDefault="00DE3467" w:rsidP="00A04C03">
            <w:pPr>
              <w:rPr>
                <w:rFonts w:ascii="Times New Roman" w:hAnsi="Times New Roman" w:cs="Times New Roman"/>
                <w:sz w:val="24"/>
                <w:szCs w:val="24"/>
              </w:rPr>
            </w:pPr>
          </w:p>
          <w:p w14:paraId="68661A3D"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0,004</w:t>
            </w:r>
          </w:p>
        </w:tc>
      </w:tr>
      <w:tr w:rsidR="00DE3467" w14:paraId="39D64D3B" w14:textId="77777777" w:rsidTr="007D1A88">
        <w:tc>
          <w:tcPr>
            <w:tcW w:w="1985" w:type="dxa"/>
            <w:tcBorders>
              <w:top w:val="nil"/>
              <w:left w:val="nil"/>
              <w:bottom w:val="nil"/>
              <w:right w:val="nil"/>
            </w:tcBorders>
            <w:hideMark/>
          </w:tcPr>
          <w:p w14:paraId="78229EC0"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Cukup Baik</w:t>
            </w:r>
          </w:p>
        </w:tc>
        <w:tc>
          <w:tcPr>
            <w:tcW w:w="850" w:type="dxa"/>
            <w:tcBorders>
              <w:top w:val="nil"/>
              <w:left w:val="nil"/>
              <w:bottom w:val="nil"/>
              <w:right w:val="nil"/>
            </w:tcBorders>
            <w:hideMark/>
          </w:tcPr>
          <w:p w14:paraId="63312B5A"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19</w:t>
            </w:r>
          </w:p>
        </w:tc>
        <w:tc>
          <w:tcPr>
            <w:tcW w:w="993" w:type="dxa"/>
            <w:tcBorders>
              <w:top w:val="nil"/>
              <w:left w:val="nil"/>
              <w:bottom w:val="nil"/>
              <w:right w:val="nil"/>
            </w:tcBorders>
            <w:hideMark/>
          </w:tcPr>
          <w:p w14:paraId="7059026B"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48,7%</w:t>
            </w:r>
          </w:p>
        </w:tc>
        <w:tc>
          <w:tcPr>
            <w:tcW w:w="567" w:type="dxa"/>
            <w:tcBorders>
              <w:top w:val="nil"/>
              <w:left w:val="nil"/>
              <w:bottom w:val="nil"/>
              <w:right w:val="nil"/>
            </w:tcBorders>
            <w:hideMark/>
          </w:tcPr>
          <w:p w14:paraId="21BEC433"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nil"/>
              <w:left w:val="nil"/>
              <w:bottom w:val="nil"/>
              <w:right w:val="nil"/>
            </w:tcBorders>
            <w:hideMark/>
          </w:tcPr>
          <w:p w14:paraId="2E799FC9"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51,3%</w:t>
            </w:r>
          </w:p>
        </w:tc>
        <w:tc>
          <w:tcPr>
            <w:tcW w:w="567" w:type="dxa"/>
            <w:tcBorders>
              <w:top w:val="nil"/>
              <w:left w:val="nil"/>
              <w:bottom w:val="nil"/>
              <w:right w:val="nil"/>
            </w:tcBorders>
            <w:hideMark/>
          </w:tcPr>
          <w:p w14:paraId="0AF3B1E6"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39</w:t>
            </w:r>
          </w:p>
        </w:tc>
        <w:tc>
          <w:tcPr>
            <w:tcW w:w="851" w:type="dxa"/>
            <w:tcBorders>
              <w:top w:val="nil"/>
              <w:left w:val="nil"/>
              <w:bottom w:val="nil"/>
              <w:right w:val="nil"/>
            </w:tcBorders>
            <w:hideMark/>
          </w:tcPr>
          <w:p w14:paraId="41FC69CB"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100%</w:t>
            </w:r>
          </w:p>
        </w:tc>
        <w:tc>
          <w:tcPr>
            <w:tcW w:w="1134" w:type="dxa"/>
            <w:vMerge/>
            <w:tcBorders>
              <w:top w:val="nil"/>
              <w:left w:val="nil"/>
              <w:bottom w:val="nil"/>
              <w:right w:val="nil"/>
            </w:tcBorders>
            <w:hideMark/>
          </w:tcPr>
          <w:p w14:paraId="0B737527" w14:textId="77777777" w:rsidR="00DE3467" w:rsidRDefault="00DE3467" w:rsidP="00A04C03">
            <w:pPr>
              <w:rPr>
                <w:rFonts w:ascii="Times New Roman" w:hAnsi="Times New Roman" w:cs="Times New Roman"/>
                <w:sz w:val="24"/>
                <w:szCs w:val="24"/>
                <w:lang w:val="id-ID"/>
              </w:rPr>
            </w:pPr>
          </w:p>
        </w:tc>
        <w:tc>
          <w:tcPr>
            <w:tcW w:w="1134" w:type="dxa"/>
            <w:vMerge/>
            <w:tcBorders>
              <w:top w:val="nil"/>
              <w:left w:val="nil"/>
              <w:bottom w:val="nil"/>
              <w:right w:val="nil"/>
            </w:tcBorders>
            <w:hideMark/>
          </w:tcPr>
          <w:p w14:paraId="67621BED" w14:textId="77777777" w:rsidR="00DE3467" w:rsidRDefault="00DE3467" w:rsidP="00A04C03">
            <w:pPr>
              <w:rPr>
                <w:rFonts w:ascii="Times New Roman" w:hAnsi="Times New Roman" w:cs="Times New Roman"/>
                <w:sz w:val="24"/>
                <w:szCs w:val="24"/>
                <w:lang w:val="id-ID"/>
              </w:rPr>
            </w:pPr>
          </w:p>
        </w:tc>
      </w:tr>
      <w:tr w:rsidR="00DE3467" w14:paraId="201C22AA" w14:textId="77777777" w:rsidTr="007D1A88">
        <w:tc>
          <w:tcPr>
            <w:tcW w:w="1985" w:type="dxa"/>
            <w:tcBorders>
              <w:top w:val="nil"/>
              <w:left w:val="nil"/>
              <w:bottom w:val="single" w:sz="12" w:space="0" w:color="auto"/>
              <w:right w:val="nil"/>
            </w:tcBorders>
            <w:hideMark/>
          </w:tcPr>
          <w:p w14:paraId="6D5DAD1E"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Kurang Baik</w:t>
            </w:r>
          </w:p>
        </w:tc>
        <w:tc>
          <w:tcPr>
            <w:tcW w:w="850" w:type="dxa"/>
            <w:tcBorders>
              <w:top w:val="nil"/>
              <w:left w:val="nil"/>
              <w:bottom w:val="single" w:sz="12" w:space="0" w:color="auto"/>
              <w:right w:val="nil"/>
            </w:tcBorders>
            <w:hideMark/>
          </w:tcPr>
          <w:p w14:paraId="3DC74C30"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nil"/>
              <w:left w:val="nil"/>
              <w:bottom w:val="single" w:sz="12" w:space="0" w:color="auto"/>
              <w:right w:val="nil"/>
            </w:tcBorders>
            <w:hideMark/>
          </w:tcPr>
          <w:p w14:paraId="21C2A3AF"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25,0%</w:t>
            </w:r>
          </w:p>
        </w:tc>
        <w:tc>
          <w:tcPr>
            <w:tcW w:w="567" w:type="dxa"/>
            <w:tcBorders>
              <w:top w:val="nil"/>
              <w:left w:val="nil"/>
              <w:bottom w:val="single" w:sz="12" w:space="0" w:color="auto"/>
              <w:right w:val="nil"/>
            </w:tcBorders>
            <w:hideMark/>
          </w:tcPr>
          <w:p w14:paraId="430E26AC"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nil"/>
              <w:left w:val="nil"/>
              <w:bottom w:val="single" w:sz="12" w:space="0" w:color="auto"/>
              <w:right w:val="nil"/>
            </w:tcBorders>
            <w:hideMark/>
          </w:tcPr>
          <w:p w14:paraId="10EE73DF"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75,0%</w:t>
            </w:r>
          </w:p>
        </w:tc>
        <w:tc>
          <w:tcPr>
            <w:tcW w:w="567" w:type="dxa"/>
            <w:tcBorders>
              <w:top w:val="nil"/>
              <w:left w:val="nil"/>
              <w:bottom w:val="single" w:sz="12" w:space="0" w:color="auto"/>
              <w:right w:val="nil"/>
            </w:tcBorders>
            <w:hideMark/>
          </w:tcPr>
          <w:p w14:paraId="26DFEE42"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nil"/>
              <w:left w:val="nil"/>
              <w:bottom w:val="single" w:sz="12" w:space="0" w:color="auto"/>
              <w:right w:val="nil"/>
            </w:tcBorders>
            <w:hideMark/>
          </w:tcPr>
          <w:p w14:paraId="77C40EF3" w14:textId="77777777" w:rsidR="00DE3467" w:rsidRDefault="00DE3467" w:rsidP="00A04C03">
            <w:pPr>
              <w:rPr>
                <w:rFonts w:ascii="Times New Roman" w:hAnsi="Times New Roman" w:cs="Times New Roman"/>
                <w:sz w:val="24"/>
                <w:szCs w:val="24"/>
              </w:rPr>
            </w:pPr>
            <w:r>
              <w:rPr>
                <w:rFonts w:ascii="Times New Roman" w:hAnsi="Times New Roman" w:cs="Times New Roman"/>
                <w:sz w:val="24"/>
                <w:szCs w:val="24"/>
              </w:rPr>
              <w:t>100%</w:t>
            </w:r>
          </w:p>
        </w:tc>
        <w:tc>
          <w:tcPr>
            <w:tcW w:w="1134" w:type="dxa"/>
            <w:vMerge/>
            <w:tcBorders>
              <w:top w:val="nil"/>
              <w:left w:val="nil"/>
              <w:bottom w:val="single" w:sz="12" w:space="0" w:color="auto"/>
              <w:right w:val="nil"/>
            </w:tcBorders>
            <w:hideMark/>
          </w:tcPr>
          <w:p w14:paraId="377E6A3A" w14:textId="77777777" w:rsidR="00DE3467" w:rsidRDefault="00DE3467" w:rsidP="00A04C03">
            <w:pPr>
              <w:rPr>
                <w:rFonts w:ascii="Times New Roman" w:hAnsi="Times New Roman" w:cs="Times New Roman"/>
                <w:sz w:val="24"/>
                <w:szCs w:val="24"/>
                <w:lang w:val="id-ID"/>
              </w:rPr>
            </w:pPr>
          </w:p>
        </w:tc>
        <w:tc>
          <w:tcPr>
            <w:tcW w:w="1134" w:type="dxa"/>
            <w:vMerge/>
            <w:tcBorders>
              <w:top w:val="nil"/>
              <w:left w:val="nil"/>
              <w:bottom w:val="single" w:sz="12" w:space="0" w:color="auto"/>
              <w:right w:val="nil"/>
            </w:tcBorders>
            <w:hideMark/>
          </w:tcPr>
          <w:p w14:paraId="07BE06EB" w14:textId="77777777" w:rsidR="00DE3467" w:rsidRDefault="00DE3467" w:rsidP="00A04C03">
            <w:pPr>
              <w:rPr>
                <w:rFonts w:ascii="Times New Roman" w:hAnsi="Times New Roman" w:cs="Times New Roman"/>
                <w:sz w:val="24"/>
                <w:szCs w:val="24"/>
                <w:lang w:val="id-ID"/>
              </w:rPr>
            </w:pPr>
          </w:p>
        </w:tc>
      </w:tr>
    </w:tbl>
    <w:p w14:paraId="4BA0EEDC" w14:textId="42736E84" w:rsidR="00F66895" w:rsidRDefault="00F66895" w:rsidP="00F66895">
      <w:pPr>
        <w:spacing w:line="276" w:lineRule="auto"/>
        <w:jc w:val="both"/>
        <w:rPr>
          <w:rFonts w:ascii="Times New Roman" w:hAnsi="Times New Roman" w:cs="Times New Roman"/>
          <w:sz w:val="24"/>
          <w:szCs w:val="24"/>
          <w:lang w:val="id-ID"/>
        </w:rPr>
      </w:pPr>
    </w:p>
    <w:p w14:paraId="0A2B108C" w14:textId="77777777" w:rsidR="00DE3467" w:rsidRDefault="00DE3467" w:rsidP="007D1A88">
      <w:pPr>
        <w:spacing w:line="276" w:lineRule="auto"/>
        <w:rPr>
          <w:rFonts w:ascii="Times New Roman" w:hAnsi="Times New Roman" w:cs="Times New Roman"/>
          <w:szCs w:val="24"/>
        </w:rPr>
      </w:pPr>
      <w:r>
        <w:rPr>
          <w:rFonts w:ascii="Times New Roman" w:hAnsi="Times New Roman" w:cs="Times New Roman"/>
          <w:sz w:val="24"/>
          <w:szCs w:val="24"/>
        </w:rPr>
        <w:t>Sumber: Hasil Penelitian 2022.</w:t>
      </w:r>
    </w:p>
    <w:p w14:paraId="12EF6A80" w14:textId="77777777" w:rsidR="007D1A88" w:rsidRDefault="007D1A88" w:rsidP="00DE3467">
      <w:pPr>
        <w:spacing w:after="0" w:line="276" w:lineRule="auto"/>
        <w:ind w:firstLine="720"/>
        <w:jc w:val="both"/>
        <w:rPr>
          <w:rFonts w:ascii="Times New Roman" w:hAnsi="Times New Roman" w:cs="Times New Roman"/>
          <w:sz w:val="24"/>
          <w:szCs w:val="24"/>
        </w:rPr>
        <w:sectPr w:rsidR="007D1A88" w:rsidSect="00DE3467">
          <w:type w:val="continuous"/>
          <w:pgSz w:w="11906" w:h="16838"/>
          <w:pgMar w:top="1440" w:right="1440" w:bottom="1440" w:left="1440" w:header="708" w:footer="708" w:gutter="0"/>
          <w:pgNumType w:start="1" w:chapStyle="1"/>
          <w:cols w:space="708"/>
          <w:docGrid w:linePitch="360"/>
        </w:sectPr>
      </w:pPr>
    </w:p>
    <w:p w14:paraId="2A933465" w14:textId="560B84B8" w:rsidR="00DE3467" w:rsidRDefault="00DE3467" w:rsidP="00DE346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5 menunjukan bahwa dari 37 perawat yang melakukan Komunikasi Teurapetik dalam tingkat baik menyebabkan kepuasan pasien dalam tingkat </w:t>
      </w:r>
      <w:r>
        <w:rPr>
          <w:rFonts w:ascii="Times New Roman" w:hAnsi="Times New Roman" w:cs="Times New Roman"/>
          <w:sz w:val="24"/>
          <w:szCs w:val="24"/>
          <w:lang w:val="id-ID"/>
        </w:rPr>
        <w:t>puas yaitu</w:t>
      </w:r>
      <w:r>
        <w:rPr>
          <w:rFonts w:ascii="Times New Roman" w:hAnsi="Times New Roman" w:cs="Times New Roman"/>
          <w:sz w:val="24"/>
          <w:szCs w:val="24"/>
        </w:rPr>
        <w:t xml:space="preserve"> sebanyak 26 responden (70,3%)</w:t>
      </w:r>
      <w:r>
        <w:rPr>
          <w:rFonts w:ascii="Times New Roman" w:hAnsi="Times New Roman" w:cs="Times New Roman"/>
          <w:sz w:val="24"/>
          <w:szCs w:val="24"/>
          <w:lang w:val="id-ID"/>
        </w:rPr>
        <w:t>.</w:t>
      </w:r>
    </w:p>
    <w:p w14:paraId="69C1D8F3" w14:textId="4CACE194" w:rsidR="007D1A88" w:rsidRPr="007D1A88" w:rsidRDefault="00DE3467" w:rsidP="007D1A88">
      <w:pPr>
        <w:spacing w:after="0" w:line="276" w:lineRule="auto"/>
        <w:ind w:firstLine="720"/>
        <w:jc w:val="both"/>
        <w:rPr>
          <w:rFonts w:ascii="Times New Roman" w:hAnsi="Times New Roman" w:cs="Times New Roman"/>
          <w:sz w:val="24"/>
          <w:szCs w:val="24"/>
        </w:rPr>
        <w:sectPr w:rsidR="007D1A88" w:rsidRPr="007D1A88" w:rsidSect="007D1A88">
          <w:type w:val="continuous"/>
          <w:pgSz w:w="11906" w:h="16838"/>
          <w:pgMar w:top="1440" w:right="1440" w:bottom="1440" w:left="1440" w:header="708" w:footer="708" w:gutter="0"/>
          <w:pgNumType w:start="1" w:chapStyle="1"/>
          <w:cols w:num="2" w:space="708"/>
          <w:docGrid w:linePitch="360"/>
        </w:sectPr>
      </w:pPr>
      <w:r>
        <w:rPr>
          <w:rFonts w:ascii="Times New Roman" w:hAnsi="Times New Roman" w:cs="Times New Roman"/>
          <w:sz w:val="24"/>
          <w:szCs w:val="24"/>
        </w:rPr>
        <w:t xml:space="preserve">Berdasarkan hasil uji statistik </w:t>
      </w:r>
      <w:r>
        <w:rPr>
          <w:rFonts w:ascii="Times New Roman" w:hAnsi="Times New Roman" w:cs="Times New Roman"/>
          <w:i/>
          <w:sz w:val="24"/>
          <w:szCs w:val="24"/>
        </w:rPr>
        <w:t xml:space="preserve">Rank Spearman </w:t>
      </w:r>
      <w:r>
        <w:rPr>
          <w:rFonts w:ascii="Times New Roman" w:hAnsi="Times New Roman" w:cs="Times New Roman"/>
          <w:sz w:val="24"/>
          <w:szCs w:val="24"/>
        </w:rPr>
        <w:t xml:space="preserve">diperoleh nilai koefisien korelasi </w:t>
      </w:r>
      <w:r>
        <w:rPr>
          <w:rFonts w:ascii="Times New Roman" w:hAnsi="Times New Roman" w:cs="Times New Roman"/>
          <w:sz w:val="24"/>
          <w:szCs w:val="24"/>
        </w:rPr>
        <w:t>(r)</w:t>
      </w:r>
      <w:r>
        <w:rPr>
          <w:rFonts w:ascii="Times New Roman" w:hAnsi="Times New Roman" w:cs="Times New Roman"/>
          <w:i/>
          <w:sz w:val="24"/>
          <w:szCs w:val="24"/>
        </w:rPr>
        <w:t xml:space="preserve"> </w:t>
      </w:r>
      <w:r>
        <w:rPr>
          <w:rFonts w:ascii="Times New Roman" w:hAnsi="Times New Roman" w:cs="Times New Roman"/>
          <w:iCs/>
          <w:sz w:val="24"/>
          <w:szCs w:val="24"/>
        </w:rPr>
        <w:t>yaitu</w:t>
      </w:r>
      <w:r>
        <w:rPr>
          <w:rFonts w:ascii="Times New Roman" w:hAnsi="Times New Roman" w:cs="Times New Roman"/>
          <w:sz w:val="24"/>
          <w:szCs w:val="24"/>
        </w:rPr>
        <w:t xml:space="preserve"> 0,306 yang artinya kekuatan korelasi lemah. Angka 0,004 menunjukan tingkat signifikansi, karena tingkat signifikansi lebih kecil dari 0,05 dengan arah positif sehingga korelasi antara Komunikasi Teurapetik dan Kepuasan Pasien positif dan signifikan.</w:t>
      </w:r>
    </w:p>
    <w:p w14:paraId="5E5925AD" w14:textId="1F56DBE9" w:rsidR="00DE3467" w:rsidRDefault="00DE3467" w:rsidP="00F66895">
      <w:pPr>
        <w:spacing w:line="276" w:lineRule="auto"/>
        <w:jc w:val="both"/>
        <w:rPr>
          <w:rFonts w:ascii="Times New Roman" w:hAnsi="Times New Roman" w:cs="Times New Roman"/>
          <w:sz w:val="24"/>
          <w:szCs w:val="24"/>
          <w:lang w:val="id-ID"/>
        </w:rPr>
      </w:pPr>
    </w:p>
    <w:p w14:paraId="623F37C2" w14:textId="2E4AFD92" w:rsidR="007D1A88" w:rsidRDefault="007D1A88" w:rsidP="00F66895">
      <w:pPr>
        <w:spacing w:line="276" w:lineRule="auto"/>
        <w:jc w:val="both"/>
        <w:rPr>
          <w:rFonts w:ascii="Times New Roman" w:hAnsi="Times New Roman" w:cs="Times New Roman"/>
          <w:sz w:val="24"/>
          <w:szCs w:val="24"/>
          <w:lang w:val="id-ID"/>
        </w:rPr>
      </w:pPr>
    </w:p>
    <w:p w14:paraId="0DEE99B1" w14:textId="77777777" w:rsidR="007D1A88" w:rsidRDefault="007D1A88" w:rsidP="00F66895">
      <w:pPr>
        <w:spacing w:line="276" w:lineRule="auto"/>
        <w:jc w:val="both"/>
        <w:rPr>
          <w:rFonts w:ascii="Times New Roman" w:hAnsi="Times New Roman" w:cs="Times New Roman"/>
          <w:sz w:val="24"/>
          <w:szCs w:val="24"/>
          <w:lang w:val="id-ID"/>
        </w:rPr>
      </w:pPr>
    </w:p>
    <w:p w14:paraId="720DB07C" w14:textId="77777777" w:rsidR="007179B0" w:rsidRDefault="007179B0" w:rsidP="007D1A88">
      <w:pPr>
        <w:spacing w:line="276" w:lineRule="auto"/>
        <w:ind w:left="709"/>
        <w:jc w:val="both"/>
        <w:rPr>
          <w:rFonts w:ascii="Times New Roman" w:hAnsi="Times New Roman" w:cs="Times New Roman"/>
          <w:b/>
          <w:bCs/>
          <w:sz w:val="24"/>
          <w:szCs w:val="24"/>
        </w:rPr>
        <w:sectPr w:rsidR="007179B0" w:rsidSect="00DE3467">
          <w:type w:val="continuous"/>
          <w:pgSz w:w="11906" w:h="16838"/>
          <w:pgMar w:top="1440" w:right="1440" w:bottom="1440" w:left="1440" w:header="708" w:footer="708" w:gutter="0"/>
          <w:pgNumType w:start="1" w:chapStyle="1"/>
          <w:cols w:space="708"/>
          <w:docGrid w:linePitch="360"/>
        </w:sectPr>
      </w:pPr>
    </w:p>
    <w:p w14:paraId="69C69B6B" w14:textId="1CF80612" w:rsidR="007D1A88" w:rsidRDefault="00DE3467" w:rsidP="005D27E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PEMBAHASAN</w:t>
      </w:r>
    </w:p>
    <w:p w14:paraId="7A26C436" w14:textId="77777777" w:rsidR="007D1A88" w:rsidRDefault="00DE3467" w:rsidP="005D27EA">
      <w:pPr>
        <w:spacing w:line="276"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Berdasarkan hasil analisis uji </w:t>
      </w:r>
      <w:r>
        <w:rPr>
          <w:rFonts w:ascii="Times New Roman" w:hAnsi="Times New Roman" w:cs="Times New Roman"/>
          <w:i/>
          <w:iCs/>
          <w:sz w:val="24"/>
          <w:szCs w:val="24"/>
        </w:rPr>
        <w:t>Rank Spearman</w:t>
      </w:r>
      <w:r>
        <w:rPr>
          <w:rFonts w:ascii="Times New Roman" w:hAnsi="Times New Roman" w:cs="Times New Roman"/>
          <w:sz w:val="24"/>
          <w:szCs w:val="24"/>
        </w:rPr>
        <w:t xml:space="preserve"> didapatkan nilai </w:t>
      </w:r>
      <w:r>
        <w:rPr>
          <w:rFonts w:ascii="Times New Roman" w:hAnsi="Times New Roman" w:cs="Times New Roman"/>
          <w:i/>
          <w:iCs/>
          <w:sz w:val="24"/>
          <w:szCs w:val="24"/>
        </w:rPr>
        <w:t xml:space="preserve">p = </w:t>
      </w:r>
      <w:r>
        <w:rPr>
          <w:rFonts w:ascii="Times New Roman" w:hAnsi="Times New Roman" w:cs="Times New Roman"/>
          <w:sz w:val="24"/>
          <w:szCs w:val="24"/>
        </w:rPr>
        <w:t>0,004 (</w:t>
      </w:r>
      <w:r>
        <w:rPr>
          <w:rFonts w:ascii="Times New Roman" w:hAnsi="Times New Roman" w:cs="Times New Roman"/>
          <w:i/>
          <w:iCs/>
          <w:sz w:val="24"/>
          <w:szCs w:val="24"/>
        </w:rPr>
        <w:t xml:space="preserve">P </w:t>
      </w:r>
      <w:r>
        <w:rPr>
          <w:rFonts w:ascii="Times New Roman" w:hAnsi="Times New Roman" w:cs="Times New Roman"/>
          <w:sz w:val="24"/>
          <w:szCs w:val="24"/>
        </w:rPr>
        <w:t xml:space="preserve">&lt; 0,05), artinya terdapat hubungan yang bermakna antara perilaku </w:t>
      </w:r>
      <w:r>
        <w:rPr>
          <w:rFonts w:ascii="Times New Roman" w:hAnsi="Times New Roman" w:cs="Times New Roman"/>
          <w:i/>
          <w:iCs/>
          <w:sz w:val="24"/>
          <w:szCs w:val="24"/>
        </w:rPr>
        <w:t>caring</w:t>
      </w:r>
      <w:r>
        <w:rPr>
          <w:rFonts w:ascii="Times New Roman" w:hAnsi="Times New Roman" w:cs="Times New Roman"/>
          <w:sz w:val="24"/>
          <w:szCs w:val="24"/>
        </w:rPr>
        <w:t xml:space="preserve"> dan komunikasi terapeutik dengan kepuasan pasien diinstalasi rawat inap Rumah Sakit Kuningan Medical Center Tahun 2022. Hal ini sesuai dengan penelitian yang dilakukan oleh Umi kalsum (2016) menyatakan bahwa terjadi hubungan antara perilaku </w:t>
      </w:r>
      <w:r>
        <w:rPr>
          <w:rFonts w:ascii="Times New Roman" w:hAnsi="Times New Roman" w:cs="Times New Roman"/>
          <w:i/>
          <w:iCs/>
          <w:sz w:val="24"/>
          <w:szCs w:val="24"/>
        </w:rPr>
        <w:t xml:space="preserve">caring </w:t>
      </w:r>
      <w:r>
        <w:rPr>
          <w:rFonts w:ascii="Times New Roman" w:hAnsi="Times New Roman" w:cs="Times New Roman"/>
          <w:sz w:val="24"/>
          <w:szCs w:val="24"/>
        </w:rPr>
        <w:t xml:space="preserve">dengan kepuasan pasien di </w:t>
      </w:r>
      <w:r w:rsidRPr="00FB2767">
        <w:rPr>
          <w:rFonts w:ascii="Times New Roman" w:hAnsi="Times New Roman" w:cs="Times New Roman"/>
          <w:sz w:val="24"/>
          <w:szCs w:val="24"/>
        </w:rPr>
        <w:t>RSUP Fatmawati Jakarta</w:t>
      </w:r>
      <w:r>
        <w:rPr>
          <w:rFonts w:ascii="Times New Roman" w:hAnsi="Times New Roman" w:cs="Times New Roman"/>
          <w:sz w:val="24"/>
          <w:szCs w:val="24"/>
        </w:rPr>
        <w:t xml:space="preserve"> dengan hasil didapatkan nilai </w:t>
      </w:r>
      <w:r>
        <w:rPr>
          <w:rFonts w:ascii="Times New Roman" w:hAnsi="Times New Roman" w:cs="Times New Roman"/>
          <w:i/>
          <w:iCs/>
          <w:sz w:val="24"/>
          <w:szCs w:val="24"/>
        </w:rPr>
        <w:t xml:space="preserve">p= </w:t>
      </w:r>
      <w:r>
        <w:rPr>
          <w:rFonts w:ascii="Times New Roman" w:hAnsi="Times New Roman" w:cs="Times New Roman"/>
          <w:sz w:val="24"/>
          <w:szCs w:val="24"/>
        </w:rPr>
        <w:t xml:space="preserve">0,001 yang artinya terdapat hubungan perilaku </w:t>
      </w:r>
      <w:r>
        <w:rPr>
          <w:rFonts w:ascii="Times New Roman" w:hAnsi="Times New Roman" w:cs="Times New Roman"/>
          <w:i/>
          <w:iCs/>
          <w:sz w:val="24"/>
          <w:szCs w:val="24"/>
        </w:rPr>
        <w:t xml:space="preserve">caring </w:t>
      </w:r>
      <w:r>
        <w:rPr>
          <w:rFonts w:ascii="Times New Roman" w:hAnsi="Times New Roman" w:cs="Times New Roman"/>
          <w:sz w:val="24"/>
          <w:szCs w:val="24"/>
        </w:rPr>
        <w:t>dengan kepuasan pasien di RSUP Fatmawati Jakarta. Selain itu penelitian ini sejalan pula dengan penelitian Santosa dkk (2020) menyatakan bahwa terjadi hubungan yang signifikan antara komunikasi terapeutik dengan kepuasan pasien.</w:t>
      </w:r>
    </w:p>
    <w:p w14:paraId="6B0C2D2F" w14:textId="77777777" w:rsidR="007D1A88" w:rsidRDefault="00DE3467" w:rsidP="005D27EA">
      <w:pPr>
        <w:spacing w:line="276"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Penelitian ini memperoleh hasil perilaku </w:t>
      </w:r>
      <w:r>
        <w:rPr>
          <w:rFonts w:ascii="Times New Roman" w:hAnsi="Times New Roman" w:cs="Times New Roman"/>
          <w:i/>
          <w:iCs/>
          <w:sz w:val="24"/>
          <w:szCs w:val="24"/>
        </w:rPr>
        <w:t xml:space="preserve">caring </w:t>
      </w:r>
      <w:r>
        <w:rPr>
          <w:rFonts w:ascii="Times New Roman" w:hAnsi="Times New Roman" w:cs="Times New Roman"/>
          <w:sz w:val="24"/>
          <w:szCs w:val="24"/>
        </w:rPr>
        <w:t xml:space="preserve">dengan kepuasan pasien dalam tingkat baik sebanyak 33 responden (71,7%) sedangkan responden yang berprilaku </w:t>
      </w:r>
      <w:r>
        <w:rPr>
          <w:rFonts w:ascii="Times New Roman" w:hAnsi="Times New Roman" w:cs="Times New Roman"/>
          <w:i/>
          <w:iCs/>
          <w:sz w:val="24"/>
          <w:szCs w:val="24"/>
        </w:rPr>
        <w:t>caring</w:t>
      </w:r>
      <w:r>
        <w:rPr>
          <w:rFonts w:ascii="Times New Roman" w:hAnsi="Times New Roman" w:cs="Times New Roman"/>
          <w:sz w:val="24"/>
          <w:szCs w:val="24"/>
        </w:rPr>
        <w:t xml:space="preserve"> kurang baik sebanyak 15 responden (35,7%). Penelitian ini juga memperoleh hasil komunikasi terapeutik dengan kepuasan pasien dalam tingkat baik sebanyak </w:t>
      </w:r>
      <w:r w:rsidRPr="008E26AE">
        <w:rPr>
          <w:rFonts w:ascii="Times New Roman" w:hAnsi="Times New Roman" w:cs="Times New Roman"/>
          <w:sz w:val="24"/>
          <w:szCs w:val="24"/>
        </w:rPr>
        <w:t>26 responden (70,3%)</w:t>
      </w:r>
      <w:r>
        <w:rPr>
          <w:rFonts w:ascii="Times New Roman" w:hAnsi="Times New Roman" w:cs="Times New Roman"/>
          <w:sz w:val="24"/>
          <w:szCs w:val="24"/>
        </w:rPr>
        <w:t xml:space="preserve">, dalam tingkat cukup baik sebanayak 19 responden (48,7%) dan pada tingkat kurang baik sebanyak 3 responden (25,0%). Salah satu alasan mengalami perilaku </w:t>
      </w:r>
      <w:r>
        <w:rPr>
          <w:rFonts w:ascii="Times New Roman" w:hAnsi="Times New Roman" w:cs="Times New Roman"/>
          <w:i/>
          <w:iCs/>
          <w:sz w:val="24"/>
          <w:szCs w:val="24"/>
        </w:rPr>
        <w:t xml:space="preserve">caring </w:t>
      </w:r>
      <w:r>
        <w:rPr>
          <w:rFonts w:ascii="Times New Roman" w:hAnsi="Times New Roman" w:cs="Times New Roman"/>
          <w:sz w:val="24"/>
          <w:szCs w:val="24"/>
        </w:rPr>
        <w:t xml:space="preserve">kurang baik terletak pada kategori </w:t>
      </w:r>
      <w:r>
        <w:rPr>
          <w:rFonts w:ascii="Times New Roman" w:hAnsi="Times New Roman" w:cs="Times New Roman"/>
          <w:i/>
          <w:iCs/>
          <w:sz w:val="24"/>
          <w:szCs w:val="24"/>
        </w:rPr>
        <w:t>Attentive to Others experience,</w:t>
      </w:r>
      <w:r>
        <w:rPr>
          <w:rFonts w:ascii="Times New Roman" w:hAnsi="Times New Roman" w:cs="Times New Roman"/>
          <w:sz w:val="24"/>
          <w:szCs w:val="24"/>
        </w:rPr>
        <w:t xml:space="preserve"> hal ini menunjukan kurangnya perhatian perawat dalam</w:t>
      </w:r>
      <w:r w:rsidRPr="00091DE8">
        <w:rPr>
          <w:rFonts w:ascii="Times New Roman" w:hAnsi="Times New Roman" w:cs="Times New Roman"/>
          <w:sz w:val="24"/>
          <w:szCs w:val="24"/>
        </w:rPr>
        <w:t xml:space="preserve"> memperhatikan memenuhi kebutuhan dasar pasien seperti kebutuhan kebersihan diri, kebutuhan makan, pemberian obat, meluangkan waktu untuk mendengarkan pengalaman pasien dan sebagainya. Hal ini </w:t>
      </w:r>
      <w:r w:rsidRPr="00091DE8">
        <w:rPr>
          <w:rFonts w:ascii="Times New Roman" w:hAnsi="Times New Roman" w:cs="Times New Roman"/>
          <w:sz w:val="24"/>
          <w:szCs w:val="24"/>
        </w:rPr>
        <w:t xml:space="preserve">sesuai teori Jean Watson dalam Tomey and Alligood (2006) tentang konsep </w:t>
      </w:r>
      <w:r w:rsidRPr="00091DE8">
        <w:rPr>
          <w:rFonts w:ascii="Times New Roman" w:hAnsi="Times New Roman" w:cs="Times New Roman"/>
          <w:i/>
          <w:iCs/>
          <w:sz w:val="24"/>
          <w:szCs w:val="24"/>
        </w:rPr>
        <w:t xml:space="preserve">caring </w:t>
      </w:r>
      <w:r w:rsidRPr="00091DE8">
        <w:rPr>
          <w:rFonts w:ascii="Times New Roman" w:hAnsi="Times New Roman" w:cs="Times New Roman"/>
          <w:sz w:val="24"/>
          <w:szCs w:val="24"/>
        </w:rPr>
        <w:t>yang menekankan pada fungsi dalam pemenuhan kebutuhan sehari-hari pasien.</w:t>
      </w:r>
    </w:p>
    <w:p w14:paraId="0BAEADA9" w14:textId="77777777" w:rsidR="007179B0" w:rsidRDefault="00DE3467" w:rsidP="005D27E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091DE8">
        <w:rPr>
          <w:rFonts w:ascii="Times New Roman" w:hAnsi="Times New Roman" w:cs="Times New Roman"/>
          <w:sz w:val="24"/>
          <w:szCs w:val="24"/>
        </w:rPr>
        <w:t xml:space="preserve">diketahui presentase terkecil </w:t>
      </w:r>
      <w:r>
        <w:rPr>
          <w:rFonts w:ascii="Times New Roman" w:hAnsi="Times New Roman" w:cs="Times New Roman"/>
          <w:sz w:val="24"/>
          <w:szCs w:val="24"/>
        </w:rPr>
        <w:t xml:space="preserve">pada komunikasi terapeutik dengan kepuasan pasien di Instalasi Rawat Inap Rumah Sakit Kuningan Medical center tahun 2022 </w:t>
      </w:r>
      <w:r w:rsidRPr="00091DE8">
        <w:rPr>
          <w:rFonts w:ascii="Times New Roman" w:hAnsi="Times New Roman" w:cs="Times New Roman"/>
          <w:sz w:val="24"/>
          <w:szCs w:val="24"/>
        </w:rPr>
        <w:t>terletak pada tahap terminasi. Menurut peneliti ini menunjukan kurangnya perhatian perawat dalam memperhatikan pasien untuk menanyakan perasaan pasien setelah selesai berinteraksi dan jarangnya memberitahu tindakan apa lagi yang akan dilakaukan perawat diwaktu mendatang.</w:t>
      </w:r>
      <w:r>
        <w:rPr>
          <w:rFonts w:ascii="Times New Roman" w:hAnsi="Times New Roman" w:cs="Times New Roman"/>
          <w:sz w:val="24"/>
          <w:szCs w:val="24"/>
        </w:rPr>
        <w:t xml:space="preserve"> Berdasarkan uraian tersebut, dapat disimpulkan bahwa perilaku </w:t>
      </w:r>
      <w:r>
        <w:rPr>
          <w:rFonts w:ascii="Times New Roman" w:hAnsi="Times New Roman" w:cs="Times New Roman"/>
          <w:i/>
          <w:iCs/>
          <w:sz w:val="24"/>
          <w:szCs w:val="24"/>
        </w:rPr>
        <w:t>caring</w:t>
      </w:r>
      <w:r>
        <w:rPr>
          <w:rFonts w:ascii="Times New Roman" w:hAnsi="Times New Roman" w:cs="Times New Roman"/>
          <w:sz w:val="24"/>
          <w:szCs w:val="24"/>
        </w:rPr>
        <w:t xml:space="preserve"> dan komunikasi terapeutik merupakan hal yang wajib dilakukan perawat kepada pasien, demi terciptanya kepuasan pasien terhadap perilaku dan komunikasi yang dilakukan perawat selama pasien dirawat di rumah sakit dan juga dapat menjadi nilai tambahan bagi rumah sakit untuk membawa citra nama baik rumah sakit kedepannya</w:t>
      </w:r>
      <w:r w:rsidR="007179B0">
        <w:rPr>
          <w:rFonts w:ascii="Times New Roman" w:hAnsi="Times New Roman" w:cs="Times New Roman"/>
          <w:sz w:val="24"/>
          <w:szCs w:val="24"/>
        </w:rPr>
        <w:t>.</w:t>
      </w:r>
    </w:p>
    <w:p w14:paraId="27EFB00F" w14:textId="77777777" w:rsidR="005D27EA" w:rsidRDefault="005D27EA" w:rsidP="005D27EA">
      <w:pPr>
        <w:spacing w:line="276" w:lineRule="auto"/>
        <w:ind w:firstLine="720"/>
        <w:jc w:val="both"/>
        <w:rPr>
          <w:rFonts w:ascii="Times New Roman" w:hAnsi="Times New Roman" w:cs="Times New Roman"/>
          <w:sz w:val="24"/>
          <w:szCs w:val="24"/>
        </w:rPr>
      </w:pPr>
    </w:p>
    <w:p w14:paraId="4AC7ABF2" w14:textId="77777777" w:rsidR="005D27EA" w:rsidRDefault="005D27EA" w:rsidP="005D27EA">
      <w:pPr>
        <w:spacing w:line="276" w:lineRule="auto"/>
        <w:ind w:firstLine="720"/>
        <w:jc w:val="both"/>
        <w:rPr>
          <w:rFonts w:ascii="Times New Roman" w:hAnsi="Times New Roman" w:cs="Times New Roman"/>
          <w:sz w:val="24"/>
          <w:szCs w:val="24"/>
        </w:rPr>
      </w:pPr>
    </w:p>
    <w:p w14:paraId="7CA99A64" w14:textId="77777777" w:rsidR="005D27EA" w:rsidRDefault="005D27EA" w:rsidP="005D27EA">
      <w:pPr>
        <w:spacing w:line="276" w:lineRule="auto"/>
        <w:ind w:firstLine="720"/>
        <w:jc w:val="both"/>
        <w:rPr>
          <w:rFonts w:ascii="Times New Roman" w:hAnsi="Times New Roman" w:cs="Times New Roman"/>
          <w:sz w:val="24"/>
          <w:szCs w:val="24"/>
        </w:rPr>
      </w:pPr>
    </w:p>
    <w:p w14:paraId="1ABD7B80" w14:textId="77777777" w:rsidR="005D27EA" w:rsidRDefault="005D27EA" w:rsidP="005D27EA">
      <w:pPr>
        <w:spacing w:line="276" w:lineRule="auto"/>
        <w:ind w:firstLine="720"/>
        <w:jc w:val="both"/>
        <w:rPr>
          <w:rFonts w:ascii="Times New Roman" w:hAnsi="Times New Roman" w:cs="Times New Roman"/>
          <w:sz w:val="24"/>
          <w:szCs w:val="24"/>
        </w:rPr>
      </w:pPr>
    </w:p>
    <w:p w14:paraId="5CD5098C" w14:textId="77777777" w:rsidR="005D27EA" w:rsidRDefault="005D27EA" w:rsidP="005D27EA">
      <w:pPr>
        <w:spacing w:line="276" w:lineRule="auto"/>
        <w:ind w:firstLine="720"/>
        <w:jc w:val="both"/>
        <w:rPr>
          <w:rFonts w:ascii="Times New Roman" w:hAnsi="Times New Roman" w:cs="Times New Roman"/>
          <w:sz w:val="24"/>
          <w:szCs w:val="24"/>
        </w:rPr>
      </w:pPr>
    </w:p>
    <w:p w14:paraId="5DCCF9F5" w14:textId="77777777" w:rsidR="005D27EA" w:rsidRDefault="005D27EA" w:rsidP="005D27EA">
      <w:pPr>
        <w:spacing w:line="276" w:lineRule="auto"/>
        <w:ind w:firstLine="720"/>
        <w:jc w:val="both"/>
        <w:rPr>
          <w:rFonts w:ascii="Times New Roman" w:hAnsi="Times New Roman" w:cs="Times New Roman"/>
          <w:sz w:val="24"/>
          <w:szCs w:val="24"/>
        </w:rPr>
      </w:pPr>
    </w:p>
    <w:p w14:paraId="197DF3B2" w14:textId="77777777" w:rsidR="005D27EA" w:rsidRDefault="005D27EA" w:rsidP="005D27EA">
      <w:pPr>
        <w:spacing w:line="276" w:lineRule="auto"/>
        <w:ind w:firstLine="720"/>
        <w:jc w:val="both"/>
        <w:rPr>
          <w:rFonts w:ascii="Times New Roman" w:hAnsi="Times New Roman" w:cs="Times New Roman"/>
          <w:sz w:val="24"/>
          <w:szCs w:val="24"/>
        </w:rPr>
      </w:pPr>
    </w:p>
    <w:p w14:paraId="1CDCADE9" w14:textId="77777777" w:rsidR="005D27EA" w:rsidRDefault="005D27EA" w:rsidP="005D27EA">
      <w:pPr>
        <w:spacing w:line="276" w:lineRule="auto"/>
        <w:ind w:firstLine="720"/>
        <w:jc w:val="both"/>
        <w:rPr>
          <w:rFonts w:ascii="Times New Roman" w:hAnsi="Times New Roman" w:cs="Times New Roman"/>
          <w:sz w:val="24"/>
          <w:szCs w:val="24"/>
        </w:rPr>
      </w:pPr>
    </w:p>
    <w:p w14:paraId="354D2C3F" w14:textId="77777777" w:rsidR="005D27EA" w:rsidRDefault="005D27EA" w:rsidP="005D27EA">
      <w:pPr>
        <w:spacing w:line="276" w:lineRule="auto"/>
        <w:ind w:firstLine="720"/>
        <w:jc w:val="both"/>
        <w:rPr>
          <w:rFonts w:ascii="Times New Roman" w:hAnsi="Times New Roman" w:cs="Times New Roman"/>
          <w:sz w:val="24"/>
          <w:szCs w:val="24"/>
        </w:rPr>
      </w:pPr>
    </w:p>
    <w:p w14:paraId="64129020" w14:textId="77777777" w:rsidR="005D27EA" w:rsidRDefault="005D27EA" w:rsidP="005D27EA">
      <w:pPr>
        <w:spacing w:line="276" w:lineRule="auto"/>
        <w:ind w:firstLine="720"/>
        <w:jc w:val="both"/>
        <w:rPr>
          <w:rFonts w:ascii="Times New Roman" w:hAnsi="Times New Roman" w:cs="Times New Roman"/>
          <w:sz w:val="24"/>
          <w:szCs w:val="24"/>
        </w:rPr>
      </w:pPr>
    </w:p>
    <w:p w14:paraId="49528096" w14:textId="77777777" w:rsidR="005D27EA" w:rsidRDefault="005D27EA" w:rsidP="005D27EA">
      <w:pPr>
        <w:spacing w:line="276" w:lineRule="auto"/>
        <w:ind w:firstLine="720"/>
        <w:jc w:val="both"/>
        <w:rPr>
          <w:rFonts w:ascii="Times New Roman" w:hAnsi="Times New Roman" w:cs="Times New Roman"/>
          <w:sz w:val="24"/>
          <w:szCs w:val="24"/>
        </w:rPr>
      </w:pPr>
    </w:p>
    <w:p w14:paraId="1C45E69E" w14:textId="37300C3E" w:rsidR="005D27EA" w:rsidRDefault="005D27EA" w:rsidP="005D27EA">
      <w:pPr>
        <w:spacing w:line="276" w:lineRule="auto"/>
        <w:ind w:firstLine="720"/>
        <w:jc w:val="both"/>
        <w:rPr>
          <w:rFonts w:ascii="Times New Roman" w:hAnsi="Times New Roman" w:cs="Times New Roman"/>
          <w:sz w:val="24"/>
          <w:szCs w:val="24"/>
        </w:rPr>
        <w:sectPr w:rsidR="005D27EA" w:rsidSect="005D27EA">
          <w:footerReference w:type="default" r:id="rId13"/>
          <w:type w:val="continuous"/>
          <w:pgSz w:w="11906" w:h="16838"/>
          <w:pgMar w:top="1440" w:right="1440" w:bottom="1440" w:left="1440" w:header="708" w:footer="708" w:gutter="0"/>
          <w:pgNumType w:start="6" w:chapStyle="1"/>
          <w:cols w:num="2" w:space="708"/>
          <w:docGrid w:linePitch="360"/>
        </w:sectPr>
      </w:pPr>
    </w:p>
    <w:p w14:paraId="3AFBC241" w14:textId="77777777" w:rsidR="007D1A88" w:rsidRDefault="00DE3467" w:rsidP="005D27EA">
      <w:pPr>
        <w:spacing w:line="276" w:lineRule="auto"/>
        <w:ind w:hanging="11"/>
        <w:jc w:val="both"/>
        <w:rPr>
          <w:rFonts w:ascii="Times New Roman" w:hAnsi="Times New Roman" w:cs="Times New Roman"/>
          <w:sz w:val="24"/>
          <w:szCs w:val="24"/>
        </w:rPr>
      </w:pPr>
      <w:r>
        <w:rPr>
          <w:rFonts w:ascii="Times New Roman" w:hAnsi="Times New Roman" w:cs="Times New Roman"/>
          <w:b/>
          <w:bCs/>
          <w:sz w:val="24"/>
          <w:szCs w:val="24"/>
        </w:rPr>
        <w:lastRenderedPageBreak/>
        <w:t>SIMPULAN</w:t>
      </w:r>
    </w:p>
    <w:p w14:paraId="69D60FFF" w14:textId="77777777" w:rsidR="007D1A88" w:rsidRDefault="00DE3467" w:rsidP="005D27EA">
      <w:pPr>
        <w:spacing w:line="276" w:lineRule="auto"/>
        <w:ind w:firstLine="720"/>
        <w:jc w:val="both"/>
        <w:rPr>
          <w:rFonts w:ascii="Times New Roman" w:hAnsi="Times New Roman" w:cs="Times New Roman"/>
          <w:sz w:val="24"/>
          <w:szCs w:val="24"/>
        </w:rPr>
      </w:pPr>
      <w:r w:rsidRPr="007E34A5">
        <w:rPr>
          <w:rFonts w:ascii="Times New Roman" w:hAnsi="Times New Roman" w:cs="Times New Roman"/>
          <w:sz w:val="24"/>
          <w:szCs w:val="24"/>
        </w:rPr>
        <w:t>Berdasarkan hasil penelitian terhadap 88 responden yang telah dilakukan di instalasi rawat inap Rumah Sakit Kuningan Medical Center tahun 2022 dapat disimpulkan bahwa:</w:t>
      </w:r>
    </w:p>
    <w:p w14:paraId="4E0F40BE" w14:textId="77777777" w:rsidR="007D1A88" w:rsidRDefault="00DE3467" w:rsidP="005D27EA">
      <w:pPr>
        <w:spacing w:line="276" w:lineRule="auto"/>
        <w:ind w:firstLine="720"/>
        <w:jc w:val="both"/>
        <w:rPr>
          <w:rFonts w:ascii="Times New Roman" w:hAnsi="Times New Roman" w:cs="Times New Roman"/>
          <w:sz w:val="24"/>
          <w:szCs w:val="24"/>
        </w:rPr>
      </w:pPr>
      <w:r w:rsidRPr="00DA7485">
        <w:rPr>
          <w:rFonts w:ascii="Times New Roman" w:hAnsi="Times New Roman" w:cs="Times New Roman"/>
          <w:sz w:val="24"/>
          <w:szCs w:val="24"/>
        </w:rPr>
        <w:t xml:space="preserve">Terdapat hubungan antara perilaku </w:t>
      </w:r>
      <w:r w:rsidRPr="00DA7485">
        <w:rPr>
          <w:rFonts w:ascii="Times New Roman" w:hAnsi="Times New Roman" w:cs="Times New Roman"/>
          <w:i/>
          <w:iCs/>
          <w:sz w:val="24"/>
          <w:szCs w:val="24"/>
        </w:rPr>
        <w:t xml:space="preserve">caring </w:t>
      </w:r>
      <w:r w:rsidRPr="00DA7485">
        <w:rPr>
          <w:rFonts w:ascii="Times New Roman" w:hAnsi="Times New Roman" w:cs="Times New Roman"/>
          <w:sz w:val="24"/>
          <w:szCs w:val="24"/>
        </w:rPr>
        <w:t>dengan kepuasa pasien di instalasi rawat inap Rumah Sakit Kuningan Medical Center tahun 2022 dengan nilai korelasi sebesar (</w:t>
      </w:r>
      <w:r w:rsidRPr="00DA7485">
        <w:rPr>
          <w:rFonts w:ascii="Times New Roman" w:hAnsi="Times New Roman" w:cs="Times New Roman"/>
          <w:i/>
          <w:iCs/>
          <w:sz w:val="24"/>
          <w:szCs w:val="24"/>
        </w:rPr>
        <w:t>r</w:t>
      </w:r>
      <w:r w:rsidRPr="00DA7485">
        <w:rPr>
          <w:rFonts w:ascii="Times New Roman" w:hAnsi="Times New Roman" w:cs="Times New Roman"/>
          <w:sz w:val="24"/>
          <w:szCs w:val="24"/>
        </w:rPr>
        <w:t xml:space="preserve">) = 0,306 dan p = 0,004 (p&lt; 0,05). Dengan arah hubungan positif, adanya </w:t>
      </w:r>
      <w:r w:rsidRPr="00DA7485">
        <w:rPr>
          <w:rFonts w:ascii="Times New Roman" w:hAnsi="Times New Roman" w:cs="Times New Roman"/>
          <w:sz w:val="24"/>
          <w:szCs w:val="24"/>
        </w:rPr>
        <w:t xml:space="preserve">korelasi positif tersebut yang berarti semakin tinggi perilau </w:t>
      </w:r>
      <w:r w:rsidRPr="00DA7485">
        <w:rPr>
          <w:rFonts w:ascii="Times New Roman" w:hAnsi="Times New Roman" w:cs="Times New Roman"/>
          <w:i/>
          <w:iCs/>
          <w:sz w:val="24"/>
          <w:szCs w:val="24"/>
        </w:rPr>
        <w:t xml:space="preserve">caring </w:t>
      </w:r>
      <w:r w:rsidRPr="00DA7485">
        <w:rPr>
          <w:rFonts w:ascii="Times New Roman" w:hAnsi="Times New Roman" w:cs="Times New Roman"/>
          <w:sz w:val="24"/>
          <w:szCs w:val="24"/>
        </w:rPr>
        <w:t>yang dilakukan maka semakin tinggi kepuasan pasien. Serta terdapat pula hubungan antara komunikasi terapeutik dengan kepuasa pasien di instalasi rawat inap Rumah Sakit Kuningan Medical Center tahun 2022 dengan nilai korelasi sebesar (</w:t>
      </w:r>
      <w:r w:rsidRPr="00DA7485">
        <w:rPr>
          <w:rFonts w:ascii="Times New Roman" w:hAnsi="Times New Roman" w:cs="Times New Roman"/>
          <w:i/>
          <w:iCs/>
          <w:sz w:val="24"/>
          <w:szCs w:val="24"/>
        </w:rPr>
        <w:t>r</w:t>
      </w:r>
      <w:r w:rsidRPr="00DA7485">
        <w:rPr>
          <w:rFonts w:ascii="Times New Roman" w:hAnsi="Times New Roman" w:cs="Times New Roman"/>
          <w:sz w:val="24"/>
          <w:szCs w:val="24"/>
        </w:rPr>
        <w:t>) = 0,361 dan p = 0,001 (p&lt; 0,05). Dengan arah hubungan positif, adanya korelasi positif tersebut yang berarti semakin tinggi Komunikasi terapeutik yang dilakukan maka semakin tinggi kepuasan pasien.</w:t>
      </w:r>
    </w:p>
    <w:p w14:paraId="2D8CA612" w14:textId="77777777" w:rsidR="007179B0" w:rsidRDefault="007179B0" w:rsidP="005D27EA">
      <w:pPr>
        <w:spacing w:line="276" w:lineRule="auto"/>
        <w:jc w:val="both"/>
        <w:rPr>
          <w:rFonts w:ascii="Times New Roman" w:hAnsi="Times New Roman" w:cs="Times New Roman"/>
          <w:b/>
          <w:bCs/>
          <w:sz w:val="24"/>
          <w:szCs w:val="24"/>
        </w:rPr>
        <w:sectPr w:rsidR="007179B0" w:rsidSect="005D27EA">
          <w:footerReference w:type="default" r:id="rId14"/>
          <w:type w:val="continuous"/>
          <w:pgSz w:w="11906" w:h="16838"/>
          <w:pgMar w:top="1440" w:right="1440" w:bottom="1440" w:left="1440" w:header="708" w:footer="708" w:gutter="0"/>
          <w:pgNumType w:start="7" w:chapStyle="1"/>
          <w:cols w:num="2" w:space="708"/>
          <w:docGrid w:linePitch="360"/>
        </w:sectPr>
      </w:pPr>
    </w:p>
    <w:p w14:paraId="1959A3E4" w14:textId="09BCDD90" w:rsidR="007D1A88" w:rsidRDefault="00DE3467" w:rsidP="005D27EA">
      <w:pPr>
        <w:spacing w:line="276" w:lineRule="auto"/>
        <w:jc w:val="both"/>
        <w:rPr>
          <w:rFonts w:ascii="Times New Roman" w:hAnsi="Times New Roman" w:cs="Times New Roman"/>
          <w:b/>
          <w:bCs/>
          <w:sz w:val="24"/>
          <w:szCs w:val="24"/>
        </w:rPr>
      </w:pPr>
      <w:r w:rsidRPr="007D1A88">
        <w:rPr>
          <w:rFonts w:ascii="Times New Roman" w:hAnsi="Times New Roman" w:cs="Times New Roman"/>
          <w:b/>
          <w:bCs/>
          <w:sz w:val="24"/>
          <w:szCs w:val="24"/>
        </w:rPr>
        <w:t>SARAN</w:t>
      </w:r>
    </w:p>
    <w:p w14:paraId="430F49E6" w14:textId="77777777" w:rsidR="007D1A88" w:rsidRPr="007179B0" w:rsidRDefault="00DE3467" w:rsidP="005D27EA">
      <w:pPr>
        <w:pStyle w:val="ListParagraph"/>
        <w:numPr>
          <w:ilvl w:val="0"/>
          <w:numId w:val="2"/>
        </w:numPr>
        <w:spacing w:line="276" w:lineRule="auto"/>
        <w:ind w:left="0"/>
        <w:jc w:val="both"/>
        <w:rPr>
          <w:rFonts w:ascii="Times New Roman" w:hAnsi="Times New Roman" w:cs="Times New Roman"/>
          <w:sz w:val="24"/>
          <w:szCs w:val="24"/>
        </w:rPr>
      </w:pPr>
      <w:r w:rsidRPr="007179B0">
        <w:rPr>
          <w:rFonts w:ascii="Times New Roman" w:hAnsi="Times New Roman" w:cs="Times New Roman"/>
          <w:sz w:val="24"/>
          <w:szCs w:val="24"/>
        </w:rPr>
        <w:t xml:space="preserve">Bagi Pasien </w:t>
      </w:r>
    </w:p>
    <w:p w14:paraId="25C77C1A" w14:textId="77777777" w:rsidR="007D1A88" w:rsidRPr="007179B0" w:rsidRDefault="00DE3467" w:rsidP="005D27EA">
      <w:pPr>
        <w:pStyle w:val="ListParagraph"/>
        <w:spacing w:line="276" w:lineRule="auto"/>
        <w:ind w:left="0"/>
        <w:jc w:val="both"/>
        <w:rPr>
          <w:rFonts w:ascii="Times New Roman" w:hAnsi="Times New Roman" w:cs="Times New Roman"/>
          <w:sz w:val="24"/>
          <w:szCs w:val="24"/>
        </w:rPr>
      </w:pPr>
      <w:r w:rsidRPr="007179B0">
        <w:rPr>
          <w:rFonts w:ascii="Times New Roman" w:hAnsi="Times New Roman" w:cs="Times New Roman"/>
          <w:sz w:val="24"/>
          <w:szCs w:val="24"/>
        </w:rPr>
        <w:t xml:space="preserve">Diharapkan perilaku </w:t>
      </w:r>
      <w:r w:rsidRPr="007179B0">
        <w:rPr>
          <w:rFonts w:ascii="Times New Roman" w:hAnsi="Times New Roman" w:cs="Times New Roman"/>
          <w:i/>
          <w:iCs/>
          <w:sz w:val="24"/>
          <w:szCs w:val="24"/>
        </w:rPr>
        <w:t xml:space="preserve">caring </w:t>
      </w:r>
      <w:r w:rsidRPr="007179B0">
        <w:rPr>
          <w:rFonts w:ascii="Times New Roman" w:hAnsi="Times New Roman" w:cs="Times New Roman"/>
          <w:sz w:val="24"/>
          <w:szCs w:val="24"/>
        </w:rPr>
        <w:t xml:space="preserve">dan komunikasi terapeutik perawat dapat meningkatkan kepuasan pasien, dapat menambah pengetahuan pasien tentang pelayanan yang diberikan, dapat memberikan saran untuk perawat dalam perilaku caring dan komunikasi terapeutik yang diberikan selama di rawat dan dapat di jadikan pengalaman oleh pasien selama dirawat di instalasi rawat inap rumah sakit Kuningan </w:t>
      </w:r>
      <w:r w:rsidRPr="007179B0">
        <w:rPr>
          <w:rFonts w:ascii="Times New Roman" w:hAnsi="Times New Roman" w:cs="Times New Roman"/>
          <w:i/>
          <w:iCs/>
          <w:sz w:val="24"/>
          <w:szCs w:val="24"/>
        </w:rPr>
        <w:t xml:space="preserve">Medical Center </w:t>
      </w:r>
      <w:r w:rsidRPr="007179B0">
        <w:rPr>
          <w:rFonts w:ascii="Times New Roman" w:hAnsi="Times New Roman" w:cs="Times New Roman"/>
          <w:sz w:val="24"/>
          <w:szCs w:val="24"/>
        </w:rPr>
        <w:t>tahun 2022.</w:t>
      </w:r>
    </w:p>
    <w:p w14:paraId="65AE49EB" w14:textId="77777777" w:rsidR="007D1A88" w:rsidRPr="007179B0" w:rsidRDefault="00DE3467" w:rsidP="005D27EA">
      <w:pPr>
        <w:pStyle w:val="ListParagraph"/>
        <w:numPr>
          <w:ilvl w:val="0"/>
          <w:numId w:val="2"/>
        </w:numPr>
        <w:spacing w:line="276" w:lineRule="auto"/>
        <w:ind w:left="0"/>
        <w:jc w:val="both"/>
        <w:rPr>
          <w:rFonts w:ascii="Times New Roman" w:hAnsi="Times New Roman" w:cs="Times New Roman"/>
          <w:sz w:val="24"/>
          <w:szCs w:val="24"/>
        </w:rPr>
      </w:pPr>
      <w:r w:rsidRPr="007179B0">
        <w:rPr>
          <w:rFonts w:ascii="Times New Roman" w:hAnsi="Times New Roman" w:cs="Times New Roman"/>
          <w:sz w:val="24"/>
          <w:szCs w:val="24"/>
        </w:rPr>
        <w:t xml:space="preserve">Bagi Rumah sakit Kuningan </w:t>
      </w:r>
      <w:r w:rsidRPr="007179B0">
        <w:rPr>
          <w:rFonts w:ascii="Times New Roman" w:hAnsi="Times New Roman" w:cs="Times New Roman"/>
          <w:i/>
          <w:iCs/>
          <w:sz w:val="24"/>
          <w:szCs w:val="24"/>
        </w:rPr>
        <w:t>Medical Center</w:t>
      </w:r>
    </w:p>
    <w:p w14:paraId="276A3F49" w14:textId="77777777" w:rsidR="007D1A88" w:rsidRPr="007179B0" w:rsidRDefault="00DE3467" w:rsidP="005D27EA">
      <w:pPr>
        <w:pStyle w:val="ListParagraph"/>
        <w:spacing w:line="276" w:lineRule="auto"/>
        <w:ind w:left="0"/>
        <w:jc w:val="both"/>
        <w:rPr>
          <w:rFonts w:ascii="Times New Roman" w:hAnsi="Times New Roman" w:cs="Times New Roman"/>
          <w:sz w:val="24"/>
          <w:szCs w:val="24"/>
        </w:rPr>
      </w:pPr>
      <w:r w:rsidRPr="007179B0">
        <w:rPr>
          <w:rFonts w:ascii="Times New Roman" w:hAnsi="Times New Roman" w:cs="Times New Roman"/>
          <w:sz w:val="24"/>
          <w:szCs w:val="24"/>
        </w:rPr>
        <w:t xml:space="preserve">Diharapkan perilaku </w:t>
      </w:r>
      <w:r w:rsidRPr="007179B0">
        <w:rPr>
          <w:rFonts w:ascii="Times New Roman" w:hAnsi="Times New Roman" w:cs="Times New Roman"/>
          <w:i/>
          <w:iCs/>
          <w:sz w:val="24"/>
          <w:szCs w:val="24"/>
        </w:rPr>
        <w:t xml:space="preserve">caring </w:t>
      </w:r>
      <w:r w:rsidRPr="007179B0">
        <w:rPr>
          <w:rFonts w:ascii="Times New Roman" w:hAnsi="Times New Roman" w:cs="Times New Roman"/>
          <w:sz w:val="24"/>
          <w:szCs w:val="24"/>
        </w:rPr>
        <w:t xml:space="preserve">dan komunikasi terapeutik perawat dapat menjadi pedoman dalam pengambilan kebijakan untuk meningkatkan kualitas pelayanan keperawatan dan tata kelola yang baik di rumah sakit Kuningan </w:t>
      </w:r>
      <w:r w:rsidRPr="007179B0">
        <w:rPr>
          <w:rFonts w:ascii="Times New Roman" w:hAnsi="Times New Roman" w:cs="Times New Roman"/>
          <w:i/>
          <w:iCs/>
          <w:sz w:val="24"/>
          <w:szCs w:val="24"/>
        </w:rPr>
        <w:t xml:space="preserve">Medical Center </w:t>
      </w:r>
      <w:r w:rsidRPr="007179B0">
        <w:rPr>
          <w:rFonts w:ascii="Times New Roman" w:hAnsi="Times New Roman" w:cs="Times New Roman"/>
          <w:sz w:val="24"/>
          <w:szCs w:val="24"/>
        </w:rPr>
        <w:t>tahun 2022.</w:t>
      </w:r>
    </w:p>
    <w:p w14:paraId="2327BA46" w14:textId="77777777" w:rsidR="007D1A88" w:rsidRPr="007179B0" w:rsidRDefault="00DE3467" w:rsidP="005D27EA">
      <w:pPr>
        <w:pStyle w:val="ListParagraph"/>
        <w:numPr>
          <w:ilvl w:val="0"/>
          <w:numId w:val="2"/>
        </w:numPr>
        <w:spacing w:line="276" w:lineRule="auto"/>
        <w:ind w:left="0"/>
        <w:jc w:val="both"/>
        <w:rPr>
          <w:rFonts w:ascii="Times New Roman" w:hAnsi="Times New Roman" w:cs="Times New Roman"/>
          <w:sz w:val="24"/>
          <w:szCs w:val="24"/>
        </w:rPr>
      </w:pPr>
      <w:r w:rsidRPr="007179B0">
        <w:rPr>
          <w:rFonts w:ascii="Times New Roman" w:hAnsi="Times New Roman" w:cs="Times New Roman"/>
          <w:sz w:val="24"/>
          <w:szCs w:val="24"/>
        </w:rPr>
        <w:t>Bagi Program Studi Keperawatan STIKes Kuningan</w:t>
      </w:r>
    </w:p>
    <w:p w14:paraId="714CDC78" w14:textId="77777777" w:rsidR="007D1A88" w:rsidRPr="007179B0" w:rsidRDefault="00DE3467" w:rsidP="005D27EA">
      <w:pPr>
        <w:pStyle w:val="ListParagraph"/>
        <w:spacing w:line="276" w:lineRule="auto"/>
        <w:ind w:left="0"/>
        <w:jc w:val="both"/>
        <w:rPr>
          <w:rFonts w:ascii="Times New Roman" w:hAnsi="Times New Roman" w:cs="Times New Roman"/>
          <w:sz w:val="24"/>
          <w:szCs w:val="24"/>
        </w:rPr>
      </w:pPr>
      <w:r w:rsidRPr="007179B0">
        <w:rPr>
          <w:rFonts w:ascii="Times New Roman" w:hAnsi="Times New Roman" w:cs="Times New Roman"/>
          <w:sz w:val="24"/>
          <w:szCs w:val="24"/>
        </w:rPr>
        <w:t xml:space="preserve">Diharapkan hasil penelitian ini dapat dijadikan bahan bacaan dan sumber referensi di perpustakaan tentang pelayanan perilaku </w:t>
      </w:r>
      <w:r w:rsidRPr="007179B0">
        <w:rPr>
          <w:rFonts w:ascii="Times New Roman" w:hAnsi="Times New Roman" w:cs="Times New Roman"/>
          <w:i/>
          <w:iCs/>
          <w:sz w:val="24"/>
          <w:szCs w:val="24"/>
        </w:rPr>
        <w:t>caring</w:t>
      </w:r>
      <w:r w:rsidRPr="007179B0">
        <w:rPr>
          <w:rFonts w:ascii="Times New Roman" w:hAnsi="Times New Roman" w:cs="Times New Roman"/>
          <w:sz w:val="24"/>
          <w:szCs w:val="24"/>
        </w:rPr>
        <w:t xml:space="preserve">, komunikasi terapeutik dan tingkat kepuasan pasien di rumah sakit serta </w:t>
      </w:r>
      <w:r w:rsidRPr="007179B0">
        <w:rPr>
          <w:rFonts w:ascii="Times New Roman" w:hAnsi="Times New Roman" w:cs="Times New Roman"/>
          <w:sz w:val="24"/>
          <w:szCs w:val="24"/>
        </w:rPr>
        <w:t>dijadikan bahan ajuan guna penelitian lebih lanjut tentang topik yang terkait dengan sampel yang berbeda.</w:t>
      </w:r>
    </w:p>
    <w:p w14:paraId="33569DFF" w14:textId="77777777" w:rsidR="007179B0" w:rsidRPr="007179B0" w:rsidRDefault="00DE3467" w:rsidP="005D27EA">
      <w:pPr>
        <w:pStyle w:val="ListParagraph"/>
        <w:numPr>
          <w:ilvl w:val="0"/>
          <w:numId w:val="2"/>
        </w:numPr>
        <w:spacing w:line="276" w:lineRule="auto"/>
        <w:ind w:left="0"/>
        <w:jc w:val="both"/>
        <w:rPr>
          <w:rFonts w:ascii="Times New Roman" w:hAnsi="Times New Roman" w:cs="Times New Roman"/>
          <w:sz w:val="24"/>
          <w:szCs w:val="24"/>
        </w:rPr>
      </w:pPr>
      <w:r w:rsidRPr="007179B0">
        <w:rPr>
          <w:rFonts w:ascii="Times New Roman" w:hAnsi="Times New Roman" w:cs="Times New Roman"/>
          <w:sz w:val="24"/>
          <w:szCs w:val="24"/>
        </w:rPr>
        <w:t xml:space="preserve">Bagi Peneliti selanjutnya </w:t>
      </w:r>
    </w:p>
    <w:p w14:paraId="0724819D" w14:textId="77777777" w:rsidR="004B56BC" w:rsidRDefault="00DE3467" w:rsidP="005D27EA">
      <w:pPr>
        <w:pStyle w:val="ListParagraph"/>
        <w:spacing w:line="276" w:lineRule="auto"/>
        <w:ind w:left="0"/>
        <w:jc w:val="both"/>
        <w:rPr>
          <w:rFonts w:ascii="Times New Roman" w:hAnsi="Times New Roman" w:cs="Times New Roman"/>
          <w:sz w:val="24"/>
          <w:szCs w:val="24"/>
        </w:rPr>
      </w:pPr>
      <w:r w:rsidRPr="007179B0">
        <w:rPr>
          <w:rFonts w:ascii="Times New Roman" w:hAnsi="Times New Roman" w:cs="Times New Roman"/>
          <w:sz w:val="24"/>
          <w:szCs w:val="24"/>
        </w:rPr>
        <w:t xml:space="preserve">Diharapkan perilaku </w:t>
      </w:r>
      <w:r w:rsidRPr="007179B0">
        <w:rPr>
          <w:rFonts w:ascii="Times New Roman" w:hAnsi="Times New Roman" w:cs="Times New Roman"/>
          <w:i/>
          <w:iCs/>
          <w:sz w:val="24"/>
          <w:szCs w:val="24"/>
        </w:rPr>
        <w:t xml:space="preserve">caring </w:t>
      </w:r>
      <w:r w:rsidRPr="007179B0">
        <w:rPr>
          <w:rFonts w:ascii="Times New Roman" w:hAnsi="Times New Roman" w:cs="Times New Roman"/>
          <w:sz w:val="24"/>
          <w:szCs w:val="24"/>
        </w:rPr>
        <w:t xml:space="preserve">dan komunikasi terapeutik perawat dapat menambah wawasan dan pengetahuan terutama dalam penerapan metodologi penelitian, serta sebagai </w:t>
      </w:r>
      <w:r w:rsidRPr="007179B0">
        <w:rPr>
          <w:rFonts w:ascii="Times New Roman" w:hAnsi="Times New Roman" w:cs="Times New Roman"/>
          <w:i/>
          <w:iCs/>
          <w:sz w:val="24"/>
          <w:szCs w:val="24"/>
        </w:rPr>
        <w:t xml:space="preserve">evidencbased practice </w:t>
      </w:r>
      <w:r w:rsidRPr="007179B0">
        <w:rPr>
          <w:rFonts w:ascii="Times New Roman" w:hAnsi="Times New Roman" w:cs="Times New Roman"/>
          <w:sz w:val="24"/>
          <w:szCs w:val="24"/>
        </w:rPr>
        <w:t>bagi penelitian lanjutan dengan variable dan desain yang berbeda.</w:t>
      </w:r>
    </w:p>
    <w:p w14:paraId="2364A9F1"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6C7AFDC4"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7BCCFF60"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5170647F"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3BBD9846"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348A04FA"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161CD361"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11DEE3D3"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0458A159"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4A532EE3"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04C5D81E"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75C2F47A"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063092CC"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0E02C847"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2F2D6D6C"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278C0D50"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478B6DF8"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5A48F144"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6E44D217" w14:textId="77777777" w:rsidR="004B56BC" w:rsidRDefault="004B56BC" w:rsidP="005D27EA">
      <w:pPr>
        <w:pStyle w:val="ListParagraph"/>
        <w:spacing w:line="276" w:lineRule="auto"/>
        <w:ind w:left="0"/>
        <w:jc w:val="both"/>
        <w:rPr>
          <w:rFonts w:ascii="Times New Roman" w:hAnsi="Times New Roman" w:cs="Times New Roman"/>
          <w:sz w:val="24"/>
          <w:szCs w:val="24"/>
        </w:rPr>
      </w:pPr>
    </w:p>
    <w:p w14:paraId="2EEAD66D" w14:textId="3B5CB2D1" w:rsidR="004B56BC" w:rsidRPr="007179B0" w:rsidRDefault="004B56BC" w:rsidP="005D27EA">
      <w:pPr>
        <w:pStyle w:val="ListParagraph"/>
        <w:spacing w:line="276" w:lineRule="auto"/>
        <w:ind w:left="0"/>
        <w:jc w:val="both"/>
        <w:rPr>
          <w:rFonts w:ascii="Times New Roman" w:hAnsi="Times New Roman" w:cs="Times New Roman"/>
          <w:sz w:val="24"/>
          <w:szCs w:val="24"/>
        </w:rPr>
        <w:sectPr w:rsidR="004B56BC" w:rsidRPr="007179B0" w:rsidSect="007179B0">
          <w:type w:val="continuous"/>
          <w:pgSz w:w="11906" w:h="16838"/>
          <w:pgMar w:top="1440" w:right="1440" w:bottom="1440" w:left="1440" w:header="708" w:footer="708" w:gutter="0"/>
          <w:pgNumType w:start="1" w:chapStyle="1"/>
          <w:cols w:num="2" w:space="708"/>
          <w:docGrid w:linePitch="360"/>
        </w:sectPr>
      </w:pPr>
    </w:p>
    <w:p w14:paraId="53F91BE6" w14:textId="3B1B83F8" w:rsidR="004B56BC" w:rsidRDefault="00DE3467" w:rsidP="004B56BC">
      <w:pPr>
        <w:pStyle w:val="Default"/>
        <w:spacing w:line="276" w:lineRule="auto"/>
        <w:jc w:val="both"/>
        <w:rPr>
          <w:b/>
          <w:bCs/>
        </w:rPr>
      </w:pPr>
      <w:r>
        <w:rPr>
          <w:b/>
          <w:bCs/>
        </w:rPr>
        <w:lastRenderedPageBreak/>
        <w:t>DAFTAR PUSTAKA</w:t>
      </w:r>
    </w:p>
    <w:p w14:paraId="5C80A71E" w14:textId="77777777" w:rsidR="004B56BC" w:rsidRDefault="004B56BC" w:rsidP="004B56BC">
      <w:pPr>
        <w:pStyle w:val="Default"/>
        <w:spacing w:line="276" w:lineRule="auto"/>
        <w:ind w:left="851" w:hanging="851"/>
        <w:jc w:val="both"/>
        <w:sectPr w:rsidR="004B56BC" w:rsidSect="005D27EA">
          <w:type w:val="continuous"/>
          <w:pgSz w:w="11906" w:h="16838"/>
          <w:pgMar w:top="1440" w:right="1440" w:bottom="1440" w:left="1440" w:header="708" w:footer="708" w:gutter="0"/>
          <w:pgNumType w:start="8" w:chapStyle="1"/>
          <w:cols w:space="708"/>
          <w:docGrid w:linePitch="360"/>
        </w:sectPr>
      </w:pPr>
    </w:p>
    <w:p w14:paraId="343F2B69" w14:textId="29A29025" w:rsidR="004B56BC" w:rsidRPr="004B56BC" w:rsidRDefault="004B56BC" w:rsidP="004B56BC">
      <w:pPr>
        <w:pStyle w:val="Default"/>
        <w:spacing w:line="276" w:lineRule="auto"/>
        <w:ind w:left="851" w:hanging="851"/>
        <w:jc w:val="both"/>
      </w:pPr>
      <w:r w:rsidRPr="004B56BC">
        <w:t xml:space="preserve">Kalsum, Umi 2016 Hubungan Perilaku </w:t>
      </w:r>
      <w:r w:rsidRPr="004B56BC">
        <w:rPr>
          <w:i/>
          <w:iCs/>
        </w:rPr>
        <w:t xml:space="preserve">Caring </w:t>
      </w:r>
      <w:r w:rsidRPr="004B56BC">
        <w:t xml:space="preserve">Perawat Dengan kepuasan pasien Di Ruang Perawatan Teratai Rumah Sakit Umum Pusat Fatmawati Tahun 2016. </w:t>
      </w:r>
      <w:r w:rsidRPr="004B56BC">
        <w:rPr>
          <w:i/>
          <w:iCs/>
        </w:rPr>
        <w:t>Skripsi</w:t>
      </w:r>
      <w:r w:rsidRPr="004B56BC">
        <w:t>. Universitas Islam Negri Syarif Hidayatullah, Jakarta.</w:t>
      </w:r>
    </w:p>
    <w:p w14:paraId="76712578" w14:textId="77777777" w:rsidR="004B56BC" w:rsidRPr="004B56BC" w:rsidRDefault="004B56BC" w:rsidP="004B56BC">
      <w:pPr>
        <w:pStyle w:val="Default"/>
        <w:spacing w:line="276" w:lineRule="auto"/>
        <w:ind w:left="851" w:hanging="851"/>
        <w:jc w:val="both"/>
      </w:pPr>
      <w:r w:rsidRPr="004B56BC">
        <w:t>Notoatmodjo, S. 2014.</w:t>
      </w:r>
      <w:r w:rsidRPr="004B56BC">
        <w:rPr>
          <w:i/>
          <w:iCs/>
        </w:rPr>
        <w:t xml:space="preserve">Metodologi Penelitian Kesehatan. </w:t>
      </w:r>
      <w:r w:rsidRPr="004B56BC">
        <w:t>Jakarta: Rineka Cipta.</w:t>
      </w:r>
    </w:p>
    <w:p w14:paraId="6DB773FD" w14:textId="77777777" w:rsidR="004B56BC" w:rsidRPr="004B56BC" w:rsidRDefault="004B56BC" w:rsidP="004B56BC">
      <w:pPr>
        <w:pStyle w:val="Default"/>
        <w:spacing w:line="276" w:lineRule="auto"/>
        <w:ind w:left="851" w:hanging="851"/>
        <w:jc w:val="both"/>
      </w:pPr>
      <w:r w:rsidRPr="004B56BC">
        <w:t xml:space="preserve">Rahmayana, ira. (2018). Hubungan perilaku </w:t>
      </w:r>
      <w:r w:rsidRPr="004B56BC">
        <w:rPr>
          <w:i/>
          <w:iCs/>
        </w:rPr>
        <w:t xml:space="preserve">caring </w:t>
      </w:r>
      <w:r w:rsidRPr="004B56BC">
        <w:t>perawat dengan kepuasan pasien di instalasi rawat inap RSI Siti Khadijah Palembang.</w:t>
      </w:r>
    </w:p>
    <w:p w14:paraId="31E99371" w14:textId="77777777" w:rsidR="004B56BC" w:rsidRPr="004B56BC" w:rsidRDefault="004B56BC" w:rsidP="004B56BC">
      <w:pPr>
        <w:pStyle w:val="Default"/>
        <w:spacing w:line="276" w:lineRule="auto"/>
        <w:ind w:left="851" w:hanging="851"/>
        <w:jc w:val="both"/>
      </w:pPr>
      <w:r w:rsidRPr="004B56BC">
        <w:t>Santosa, Rohman, Agil. (2020). Hubungan Komunikasi Terapeutik Perawat dengan Tingkat Kepuasan Pasien Rawat Inap di Ruang Karno RSU Proklamasi Rengasdengklok Tahun 2020.</w:t>
      </w:r>
    </w:p>
    <w:p w14:paraId="68CA2A7E" w14:textId="77777777" w:rsidR="004B56BC" w:rsidRPr="004B56BC" w:rsidRDefault="004B56BC" w:rsidP="004B56BC">
      <w:pPr>
        <w:pStyle w:val="Default"/>
        <w:spacing w:line="276" w:lineRule="auto"/>
        <w:ind w:left="851" w:hanging="851"/>
        <w:jc w:val="both"/>
      </w:pPr>
      <w:r w:rsidRPr="004B56BC">
        <w:t xml:space="preserve">Setiyawan &amp; Supriyanto. (2019). </w:t>
      </w:r>
      <w:r w:rsidRPr="004B56BC">
        <w:rPr>
          <w:i/>
          <w:iCs/>
        </w:rPr>
        <w:t>Manajemen rumah sakit</w:t>
      </w:r>
      <w:r w:rsidRPr="004B56BC">
        <w:t>. Sidoarjo: Zifatama Jawara.</w:t>
      </w:r>
    </w:p>
    <w:p w14:paraId="2ECD18D0" w14:textId="77777777" w:rsidR="004B56BC" w:rsidRPr="004B56BC" w:rsidRDefault="004B56BC" w:rsidP="004B56BC">
      <w:pPr>
        <w:pStyle w:val="Default"/>
        <w:spacing w:line="276" w:lineRule="auto"/>
        <w:ind w:left="851" w:hanging="851"/>
        <w:jc w:val="both"/>
      </w:pPr>
      <w:r w:rsidRPr="004B56BC">
        <w:t xml:space="preserve">Surakarta &amp; Handayati. (2013). Hubungan perilaku </w:t>
      </w:r>
      <w:r w:rsidRPr="004B56BC">
        <w:rPr>
          <w:i/>
          <w:iCs/>
        </w:rPr>
        <w:t xml:space="preserve">caring </w:t>
      </w:r>
      <w:r w:rsidRPr="004B56BC">
        <w:t>perawat dengan tingkat kecemasan pasien rawat inap di rumah sakit PKU.</w:t>
      </w:r>
    </w:p>
    <w:p w14:paraId="01106986" w14:textId="14B73857" w:rsidR="004B56BC" w:rsidRPr="004B56BC" w:rsidRDefault="004B56BC" w:rsidP="004B56BC">
      <w:pPr>
        <w:pStyle w:val="Default"/>
        <w:spacing w:line="276" w:lineRule="auto"/>
        <w:jc w:val="both"/>
        <w:rPr>
          <w:b/>
          <w:bCs/>
        </w:rPr>
        <w:sectPr w:rsidR="004B56BC" w:rsidRPr="004B56BC" w:rsidSect="004B56BC">
          <w:type w:val="continuous"/>
          <w:pgSz w:w="11906" w:h="16838"/>
          <w:pgMar w:top="1440" w:right="1440" w:bottom="1440" w:left="1440" w:header="708" w:footer="708" w:gutter="0"/>
          <w:pgNumType w:start="8" w:chapStyle="1"/>
          <w:cols w:num="2" w:space="708"/>
          <w:docGrid w:linePitch="360"/>
        </w:sectPr>
      </w:pPr>
    </w:p>
    <w:p w14:paraId="1FD914C6" w14:textId="77777777" w:rsidR="007179B0" w:rsidRDefault="007179B0" w:rsidP="00F66895">
      <w:pPr>
        <w:spacing w:line="276" w:lineRule="auto"/>
        <w:jc w:val="both"/>
        <w:rPr>
          <w:rFonts w:ascii="Times New Roman" w:hAnsi="Times New Roman" w:cs="Times New Roman"/>
          <w:sz w:val="24"/>
          <w:szCs w:val="24"/>
          <w:lang w:val="id-ID"/>
        </w:rPr>
        <w:sectPr w:rsidR="007179B0" w:rsidSect="007179B0">
          <w:type w:val="continuous"/>
          <w:pgSz w:w="11906" w:h="16838"/>
          <w:pgMar w:top="1440" w:right="1440" w:bottom="1440" w:left="1440" w:header="708" w:footer="708" w:gutter="0"/>
          <w:pgNumType w:start="1" w:chapStyle="1"/>
          <w:cols w:num="2" w:space="708"/>
          <w:docGrid w:linePitch="360"/>
        </w:sectPr>
      </w:pPr>
    </w:p>
    <w:p w14:paraId="0B6AF707" w14:textId="6DACF8FE" w:rsidR="00DE3467" w:rsidRPr="00F66895" w:rsidRDefault="00DE3467" w:rsidP="00F66895">
      <w:pPr>
        <w:spacing w:line="276" w:lineRule="auto"/>
        <w:jc w:val="both"/>
        <w:rPr>
          <w:rFonts w:ascii="Times New Roman" w:hAnsi="Times New Roman" w:cs="Times New Roman"/>
          <w:sz w:val="24"/>
          <w:szCs w:val="24"/>
          <w:lang w:val="id-ID"/>
        </w:rPr>
      </w:pPr>
    </w:p>
    <w:sectPr w:rsidR="00DE3467" w:rsidRPr="00F66895" w:rsidSect="00DE3467">
      <w:type w:val="continuous"/>
      <w:pgSz w:w="11906" w:h="16838"/>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2A5BE" w14:textId="77777777" w:rsidR="001577C4" w:rsidRDefault="001577C4" w:rsidP="00F66895">
      <w:pPr>
        <w:spacing w:after="0" w:line="240" w:lineRule="auto"/>
      </w:pPr>
      <w:r>
        <w:separator/>
      </w:r>
    </w:p>
  </w:endnote>
  <w:endnote w:type="continuationSeparator" w:id="0">
    <w:p w14:paraId="35175978" w14:textId="77777777" w:rsidR="001577C4" w:rsidRDefault="001577C4" w:rsidP="00F66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348855"/>
      <w:docPartObj>
        <w:docPartGallery w:val="Page Numbers (Bottom of Page)"/>
        <w:docPartUnique/>
      </w:docPartObj>
    </w:sdtPr>
    <w:sdtEndPr>
      <w:rPr>
        <w:noProof/>
      </w:rPr>
    </w:sdtEndPr>
    <w:sdtContent>
      <w:p w14:paraId="77E10760" w14:textId="7BFC3022" w:rsidR="00F66895" w:rsidRDefault="00F668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C2848" w14:textId="77777777" w:rsidR="00F66895" w:rsidRDefault="00F66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5464680"/>
      <w:docPartObj>
        <w:docPartGallery w:val="Page Numbers (Bottom of Page)"/>
        <w:docPartUnique/>
      </w:docPartObj>
    </w:sdtPr>
    <w:sdtEndPr>
      <w:rPr>
        <w:noProof/>
      </w:rPr>
    </w:sdtEndPr>
    <w:sdtContent>
      <w:p w14:paraId="08BE7554" w14:textId="7A4876C0" w:rsidR="007179B0" w:rsidRDefault="007179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128ADE" w14:textId="77777777" w:rsidR="00F66895" w:rsidRPr="002125CC" w:rsidRDefault="00F66895" w:rsidP="00BA676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224746"/>
      <w:docPartObj>
        <w:docPartGallery w:val="Page Numbers (Bottom of Page)"/>
        <w:docPartUnique/>
      </w:docPartObj>
    </w:sdtPr>
    <w:sdtEndPr>
      <w:rPr>
        <w:noProof/>
      </w:rPr>
    </w:sdtEndPr>
    <w:sdtContent>
      <w:p w14:paraId="23B1AEDD" w14:textId="073B1CC2" w:rsidR="007179B0" w:rsidRDefault="007179B0">
        <w:pPr>
          <w:pStyle w:val="Footer"/>
          <w:jc w:val="center"/>
        </w:pPr>
        <w:r>
          <w:t>5</w:t>
        </w:r>
      </w:p>
    </w:sdtContent>
  </w:sdt>
  <w:p w14:paraId="728E17B8" w14:textId="77777777" w:rsidR="007179B0" w:rsidRPr="002125CC" w:rsidRDefault="007179B0" w:rsidP="00BA676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799236"/>
      <w:docPartObj>
        <w:docPartGallery w:val="Page Numbers (Bottom of Page)"/>
        <w:docPartUnique/>
      </w:docPartObj>
    </w:sdtPr>
    <w:sdtEndPr>
      <w:rPr>
        <w:noProof/>
      </w:rPr>
    </w:sdtEndPr>
    <w:sdtContent>
      <w:p w14:paraId="0DD2C46B" w14:textId="6B51849A" w:rsidR="005D27EA" w:rsidRDefault="005D27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E7D007" w14:textId="77777777" w:rsidR="007179B0" w:rsidRPr="002125CC" w:rsidRDefault="007179B0" w:rsidP="00BA676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8606029"/>
      <w:docPartObj>
        <w:docPartGallery w:val="Page Numbers (Bottom of Page)"/>
        <w:docPartUnique/>
      </w:docPartObj>
    </w:sdtPr>
    <w:sdtEndPr>
      <w:rPr>
        <w:noProof/>
      </w:rPr>
    </w:sdtEndPr>
    <w:sdtContent>
      <w:p w14:paraId="2BFE75E6" w14:textId="324C8C13" w:rsidR="005D27EA" w:rsidRDefault="005D27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B2FDA" w14:textId="77777777" w:rsidR="005D27EA" w:rsidRPr="002125CC" w:rsidRDefault="005D27EA" w:rsidP="00BA67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D99D8" w14:textId="77777777" w:rsidR="001577C4" w:rsidRDefault="001577C4" w:rsidP="00F66895">
      <w:pPr>
        <w:spacing w:after="0" w:line="240" w:lineRule="auto"/>
      </w:pPr>
      <w:r>
        <w:separator/>
      </w:r>
    </w:p>
  </w:footnote>
  <w:footnote w:type="continuationSeparator" w:id="0">
    <w:p w14:paraId="136E82DA" w14:textId="77777777" w:rsidR="001577C4" w:rsidRDefault="001577C4" w:rsidP="00F66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244A5"/>
    <w:multiLevelType w:val="hybridMultilevel"/>
    <w:tmpl w:val="3A58C2A8"/>
    <w:lvl w:ilvl="0" w:tplc="6FA2029C">
      <w:start w:val="1"/>
      <w:numFmt w:val="decimal"/>
      <w:lvlText w:val="%1."/>
      <w:lvlJc w:val="left"/>
      <w:pPr>
        <w:ind w:left="1429" w:hanging="360"/>
      </w:pPr>
      <w:rPr>
        <w:rFonts w:hint="default"/>
        <w:sz w:val="24"/>
        <w:szCs w:val="24"/>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50D8458A"/>
    <w:multiLevelType w:val="hybridMultilevel"/>
    <w:tmpl w:val="812629C8"/>
    <w:lvl w:ilvl="0" w:tplc="C5409AE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95"/>
    <w:rsid w:val="001434EA"/>
    <w:rsid w:val="001577C4"/>
    <w:rsid w:val="004B56BC"/>
    <w:rsid w:val="005D27EA"/>
    <w:rsid w:val="007179B0"/>
    <w:rsid w:val="007D1A88"/>
    <w:rsid w:val="00DE3467"/>
    <w:rsid w:val="00F6689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1A94A"/>
  <w15:chartTrackingRefBased/>
  <w15:docId w15:val="{58AE1429-F64B-4CAA-974B-F50CC4CB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895"/>
    <w:rPr>
      <w:lang w:val="en-US"/>
    </w:rPr>
  </w:style>
  <w:style w:type="paragraph" w:styleId="Heading2">
    <w:name w:val="heading 2"/>
    <w:aliases w:val="sub judul"/>
    <w:basedOn w:val="Normal"/>
    <w:next w:val="Normal"/>
    <w:link w:val="Heading2Char"/>
    <w:uiPriority w:val="9"/>
    <w:unhideWhenUsed/>
    <w:qFormat/>
    <w:rsid w:val="00F668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judul Char"/>
    <w:basedOn w:val="DefaultParagraphFont"/>
    <w:link w:val="Heading2"/>
    <w:uiPriority w:val="9"/>
    <w:rsid w:val="00F66895"/>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F66895"/>
    <w:rPr>
      <w:color w:val="0563C1" w:themeColor="hyperlink"/>
      <w:u w:val="single"/>
    </w:rPr>
  </w:style>
  <w:style w:type="paragraph" w:styleId="Header">
    <w:name w:val="header"/>
    <w:basedOn w:val="Normal"/>
    <w:link w:val="HeaderChar"/>
    <w:uiPriority w:val="99"/>
    <w:unhideWhenUsed/>
    <w:rsid w:val="00F66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95"/>
    <w:rPr>
      <w:lang w:val="en-US"/>
    </w:rPr>
  </w:style>
  <w:style w:type="paragraph" w:styleId="Footer">
    <w:name w:val="footer"/>
    <w:basedOn w:val="Normal"/>
    <w:link w:val="FooterChar"/>
    <w:uiPriority w:val="99"/>
    <w:unhideWhenUsed/>
    <w:rsid w:val="00F66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95"/>
    <w:rPr>
      <w:lang w:val="en-US"/>
    </w:rPr>
  </w:style>
  <w:style w:type="table" w:styleId="TableGrid">
    <w:name w:val="Table Grid"/>
    <w:basedOn w:val="TableNormal"/>
    <w:uiPriority w:val="59"/>
    <w:rsid w:val="00F66895"/>
    <w:pPr>
      <w:spacing w:after="0" w:line="240" w:lineRule="auto"/>
    </w:pPr>
    <w:rPr>
      <w:rFonts w:eastAsiaTheme="minorEastAsia"/>
      <w:lang w:val="id-ID"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F668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DE346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D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yuliyanisapitri31@gmail.com" TargetMode="External"/><Relationship Id="rId4" Type="http://schemas.openxmlformats.org/officeDocument/2006/relationships/webSettings" Target="webSettings.xml"/><Relationship Id="rId9" Type="http://schemas.openxmlformats.org/officeDocument/2006/relationships/hyperlink" Target="mailto:yuliyanisapitri31@gmail.com"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2878</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2022-08-30T04:47:00Z</dcterms:created>
  <dcterms:modified xsi:type="dcterms:W3CDTF">2022-08-30T05:48:00Z</dcterms:modified>
</cp:coreProperties>
</file>